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D2B0" w14:textId="775024F9" w:rsidR="001879A5" w:rsidRPr="00AD51E4" w:rsidRDefault="00B1428E" w:rsidP="00825D63">
      <w:pPr>
        <w:spacing w:before="0" w:after="0" w:line="240" w:lineRule="auto"/>
        <w:jc w:val="center"/>
        <w:rPr>
          <w:b/>
        </w:rPr>
      </w:pPr>
      <w:r w:rsidRPr="00B1428E">
        <w:rPr>
          <w:noProof/>
        </w:rPr>
        <w:drawing>
          <wp:inline distT="0" distB="0" distL="0" distR="0" wp14:anchorId="6815CCA3" wp14:editId="544E36B0">
            <wp:extent cx="571500" cy="715762"/>
            <wp:effectExtent l="0" t="0" r="0" b="0"/>
            <wp:docPr id="1565878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878846" name=""/>
                    <pic:cNvPicPr/>
                  </pic:nvPicPr>
                  <pic:blipFill>
                    <a:blip r:embed="rId7"/>
                    <a:stretch>
                      <a:fillRect/>
                    </a:stretch>
                  </pic:blipFill>
                  <pic:spPr>
                    <a:xfrm>
                      <a:off x="0" y="0"/>
                      <a:ext cx="587084" cy="735280"/>
                    </a:xfrm>
                    <a:prstGeom prst="rect">
                      <a:avLst/>
                    </a:prstGeom>
                  </pic:spPr>
                </pic:pic>
              </a:graphicData>
            </a:graphic>
          </wp:inline>
        </w:drawing>
      </w:r>
    </w:p>
    <w:p w14:paraId="4EDD67FB" w14:textId="77777777" w:rsidR="00C606CB" w:rsidRPr="00AD51E4" w:rsidRDefault="00C606CB" w:rsidP="00825D63">
      <w:pPr>
        <w:spacing w:before="0" w:after="0" w:line="240" w:lineRule="auto"/>
        <w:jc w:val="center"/>
        <w:rPr>
          <w:b/>
        </w:rPr>
      </w:pPr>
    </w:p>
    <w:p w14:paraId="611B00E4" w14:textId="67C6C0C0" w:rsidR="008C04A7" w:rsidRPr="00AD51E4" w:rsidRDefault="004C4A7E" w:rsidP="00825D63">
      <w:pPr>
        <w:spacing w:before="0" w:after="0" w:line="240" w:lineRule="auto"/>
        <w:jc w:val="center"/>
        <w:rPr>
          <w:rFonts w:ascii="Sassoon Primary" w:hAnsi="Sassoon Primary"/>
          <w:b/>
        </w:rPr>
      </w:pPr>
      <w:r w:rsidRPr="00AD51E4">
        <w:rPr>
          <w:rFonts w:ascii="Sassoon Primary" w:hAnsi="Sassoon Primary"/>
          <w:b/>
        </w:rPr>
        <w:t>St Augustine’s CE Primary school</w:t>
      </w:r>
      <w:r w:rsidR="00D0248D" w:rsidRPr="00AD51E4">
        <w:rPr>
          <w:rFonts w:ascii="Sassoon Primary" w:hAnsi="Sassoon Primary"/>
          <w:b/>
        </w:rPr>
        <w:t xml:space="preserve">                        </w:t>
      </w:r>
    </w:p>
    <w:p w14:paraId="611B00E5" w14:textId="58C1CD94" w:rsidR="008C04A7" w:rsidRPr="00AD51E4" w:rsidRDefault="008C04A7" w:rsidP="00825D63">
      <w:pPr>
        <w:spacing w:before="0" w:after="0" w:line="240" w:lineRule="auto"/>
        <w:jc w:val="center"/>
        <w:rPr>
          <w:rFonts w:ascii="Sassoon Primary" w:hAnsi="Sassoon Primary"/>
        </w:rPr>
      </w:pPr>
      <w:r w:rsidRPr="00AD51E4">
        <w:rPr>
          <w:rFonts w:ascii="Sassoon Primary" w:hAnsi="Sassoon Primary"/>
          <w:b/>
        </w:rPr>
        <w:t xml:space="preserve">                                                             </w:t>
      </w:r>
      <w:r w:rsidRPr="00AD51E4">
        <w:rPr>
          <w:rFonts w:ascii="Sassoon Primary" w:hAnsi="Sassoon Primary"/>
          <w:b/>
        </w:rPr>
        <w:tab/>
      </w:r>
      <w:r w:rsidRPr="00AD51E4">
        <w:rPr>
          <w:rFonts w:ascii="Sassoon Primary" w:hAnsi="Sassoon Primary"/>
          <w:b/>
        </w:rPr>
        <w:tab/>
      </w:r>
      <w:r w:rsidRPr="00AD51E4">
        <w:rPr>
          <w:rFonts w:ascii="Sassoon Primary" w:hAnsi="Sassoon Primary"/>
          <w:b/>
        </w:rPr>
        <w:tab/>
      </w:r>
      <w:r w:rsidRPr="00AD51E4">
        <w:rPr>
          <w:rFonts w:ascii="Sassoon Primary" w:hAnsi="Sassoon Primary"/>
          <w:b/>
        </w:rPr>
        <w:tab/>
      </w:r>
      <w:r w:rsidRPr="00AD51E4">
        <w:rPr>
          <w:rFonts w:ascii="Sassoon Primary" w:hAnsi="Sassoon Primary"/>
        </w:rPr>
        <w:t xml:space="preserve">  </w:t>
      </w:r>
    </w:p>
    <w:p w14:paraId="611B00E6" w14:textId="6C95BAAF" w:rsidR="008C04A7" w:rsidRPr="00AD51E4" w:rsidRDefault="00460BD1" w:rsidP="00825D63">
      <w:pPr>
        <w:spacing w:before="0" w:after="0" w:line="240" w:lineRule="auto"/>
        <w:jc w:val="center"/>
        <w:rPr>
          <w:rFonts w:ascii="Sassoon Primary" w:hAnsi="Sassoon Primary"/>
        </w:rPr>
      </w:pPr>
      <w:r w:rsidRPr="00AD51E4">
        <w:rPr>
          <w:rFonts w:ascii="Sassoon Primary" w:hAnsi="Sassoon Primary"/>
          <w:b/>
        </w:rPr>
        <w:t xml:space="preserve">Year </w:t>
      </w:r>
      <w:r w:rsidR="00D67A99" w:rsidRPr="00AD51E4">
        <w:rPr>
          <w:rFonts w:ascii="Sassoon Primary" w:hAnsi="Sassoon Primary"/>
          <w:b/>
        </w:rPr>
        <w:t>5</w:t>
      </w:r>
      <w:r w:rsidR="004C4A7E" w:rsidRPr="00AD51E4">
        <w:rPr>
          <w:rFonts w:ascii="Sassoon Primary" w:hAnsi="Sassoon Primary"/>
          <w:b/>
        </w:rPr>
        <w:t xml:space="preserve"> </w:t>
      </w:r>
      <w:r w:rsidR="008C04A7" w:rsidRPr="00AD51E4">
        <w:rPr>
          <w:rFonts w:ascii="Sassoon Primary" w:hAnsi="Sassoon Primary"/>
          <w:b/>
        </w:rPr>
        <w:t>Newsletter</w:t>
      </w:r>
    </w:p>
    <w:p w14:paraId="611B00E8" w14:textId="1AE1ADC9" w:rsidR="008C04A7" w:rsidRPr="00AD51E4" w:rsidRDefault="008C04A7" w:rsidP="00825D63">
      <w:pPr>
        <w:spacing w:before="0" w:after="0" w:line="240" w:lineRule="auto"/>
        <w:rPr>
          <w:rFonts w:ascii="Sassoon Primary" w:hAnsi="Sassoon Primary"/>
          <w:b/>
        </w:rPr>
      </w:pPr>
    </w:p>
    <w:p w14:paraId="5ED4B695" w14:textId="36B67871" w:rsidR="00460BD1" w:rsidRPr="00AD51E4" w:rsidRDefault="00AE1423" w:rsidP="00825D63">
      <w:pPr>
        <w:spacing w:before="0" w:after="0" w:line="240" w:lineRule="auto"/>
        <w:jc w:val="center"/>
        <w:rPr>
          <w:rFonts w:ascii="Sassoon Primary" w:hAnsi="Sassoon Primary"/>
        </w:rPr>
      </w:pPr>
      <w:r>
        <w:rPr>
          <w:rFonts w:ascii="Sassoon Primary" w:hAnsi="Sassoon Primary"/>
          <w:b/>
        </w:rPr>
        <w:t>Summer</w:t>
      </w:r>
      <w:r w:rsidR="00832F3D" w:rsidRPr="00AD51E4">
        <w:rPr>
          <w:rFonts w:ascii="Sassoon Primary" w:hAnsi="Sassoon Primary"/>
          <w:b/>
        </w:rPr>
        <w:t xml:space="preserve"> </w:t>
      </w:r>
      <w:r>
        <w:rPr>
          <w:rFonts w:ascii="Sassoon Primary" w:hAnsi="Sassoon Primary"/>
          <w:b/>
        </w:rPr>
        <w:t>1</w:t>
      </w:r>
    </w:p>
    <w:p w14:paraId="1EDF47AA" w14:textId="77777777" w:rsidR="00AE1423" w:rsidRDefault="00AE1423" w:rsidP="00490145">
      <w:pPr>
        <w:spacing w:before="0" w:after="0" w:line="240" w:lineRule="auto"/>
        <w:rPr>
          <w:rFonts w:ascii="Sassoon Primary" w:hAnsi="Sassoon Primary" w:cstheme="minorHAnsi"/>
        </w:rPr>
      </w:pPr>
    </w:p>
    <w:p w14:paraId="2B980536" w14:textId="336CA42A" w:rsidR="00AE1423" w:rsidRDefault="00AE1423" w:rsidP="00490145">
      <w:pPr>
        <w:spacing w:before="0" w:after="0" w:line="240" w:lineRule="auto"/>
        <w:rPr>
          <w:rFonts w:ascii="Sassoon Primary" w:hAnsi="Sassoon Primary" w:cstheme="minorHAnsi"/>
        </w:rPr>
      </w:pPr>
      <w:r w:rsidRPr="00AE1423">
        <w:rPr>
          <w:rFonts w:ascii="Sassoon Primary" w:hAnsi="Sassoon Primary" w:cstheme="minorHAnsi"/>
        </w:rPr>
        <w:t>Welcome back to Summer 1 in Year 5! I trust everyone had a wonderful Easter break, filled with relaxation and joy. Now, as we embrace the warmer weather and longer days, I hope both you and your child are energi</w:t>
      </w:r>
      <w:r>
        <w:rPr>
          <w:rFonts w:ascii="Sassoon Primary" w:hAnsi="Sassoon Primary" w:cstheme="minorHAnsi"/>
        </w:rPr>
        <w:t>s</w:t>
      </w:r>
      <w:r w:rsidRPr="00AE1423">
        <w:rPr>
          <w:rFonts w:ascii="Sassoon Primary" w:hAnsi="Sassoon Primary" w:cstheme="minorHAnsi"/>
        </w:rPr>
        <w:t>ed and ready for an exciting and adventure-filled half-term ahead.</w:t>
      </w:r>
    </w:p>
    <w:p w14:paraId="3CD22818" w14:textId="77777777" w:rsidR="00AE1423" w:rsidRDefault="00AE1423" w:rsidP="00490145">
      <w:pPr>
        <w:spacing w:before="0" w:after="0" w:line="240" w:lineRule="auto"/>
        <w:rPr>
          <w:rFonts w:ascii="Sassoon Primary" w:hAnsi="Sassoon Primary" w:cstheme="minorHAnsi"/>
        </w:rPr>
      </w:pPr>
    </w:p>
    <w:p w14:paraId="43005D00" w14:textId="020CB6EC" w:rsidR="00490145" w:rsidRPr="000822B6" w:rsidRDefault="00490145" w:rsidP="00490145">
      <w:pPr>
        <w:spacing w:before="0" w:after="0" w:line="240" w:lineRule="auto"/>
        <w:rPr>
          <w:rFonts w:ascii="Sassoon Primary" w:hAnsi="Sassoon Primary"/>
          <w:b/>
          <w:u w:val="single"/>
        </w:rPr>
      </w:pPr>
      <w:r w:rsidRPr="000822B6">
        <w:rPr>
          <w:rFonts w:ascii="Sassoon Primary" w:hAnsi="Sassoon Primary"/>
          <w:b/>
          <w:u w:val="single"/>
        </w:rPr>
        <w:t xml:space="preserve">Nourishing reminders for parents and </w:t>
      </w:r>
      <w:r w:rsidR="00804DC9" w:rsidRPr="000822B6">
        <w:rPr>
          <w:rFonts w:ascii="Sassoon Primary" w:hAnsi="Sassoon Primary"/>
          <w:b/>
          <w:u w:val="single"/>
        </w:rPr>
        <w:t>pupils</w:t>
      </w:r>
      <w:r w:rsidRPr="000822B6">
        <w:rPr>
          <w:rFonts w:ascii="Sassoon Primary" w:hAnsi="Sassoon Primary"/>
          <w:b/>
          <w:u w:val="single"/>
        </w:rPr>
        <w:t xml:space="preserve"> on healthy eating</w:t>
      </w:r>
    </w:p>
    <w:p w14:paraId="7FFC8E74" w14:textId="77777777" w:rsidR="00490145" w:rsidRPr="000822B6" w:rsidRDefault="00490145" w:rsidP="00490145">
      <w:pPr>
        <w:spacing w:before="0" w:after="0" w:line="240" w:lineRule="auto"/>
        <w:rPr>
          <w:rFonts w:ascii="Sassoon Primary" w:hAnsi="Sassoon Primary"/>
          <w:b/>
        </w:rPr>
      </w:pPr>
    </w:p>
    <w:p w14:paraId="3FEC19BB" w14:textId="77777777" w:rsidR="002C07F1" w:rsidRPr="002C07F1" w:rsidRDefault="002C07F1" w:rsidP="002C07F1">
      <w:pPr>
        <w:spacing w:before="0" w:after="0" w:line="240" w:lineRule="auto"/>
        <w:rPr>
          <w:rFonts w:ascii="Sassoon Primary" w:hAnsi="Sassoon Primary"/>
          <w:bCs/>
        </w:rPr>
      </w:pPr>
      <w:r w:rsidRPr="002C07F1">
        <w:rPr>
          <w:rFonts w:ascii="Sassoon Primary" w:hAnsi="Sassoon Primary"/>
          <w:bCs/>
        </w:rPr>
        <w:t>The school is committed to providing an environment that promotes healthy eating and enables children to make informed choices about the food they eat. We believe that what children eat affects how they learn, how they feel and how they behave.</w:t>
      </w:r>
    </w:p>
    <w:p w14:paraId="5FA3E436" w14:textId="77777777" w:rsidR="002C07F1" w:rsidRPr="002C07F1" w:rsidRDefault="002C07F1" w:rsidP="002C07F1">
      <w:pPr>
        <w:spacing w:before="0" w:after="0" w:line="240" w:lineRule="auto"/>
        <w:rPr>
          <w:rFonts w:ascii="Sassoon Primary" w:hAnsi="Sassoon Primary"/>
          <w:bCs/>
        </w:rPr>
      </w:pPr>
    </w:p>
    <w:p w14:paraId="2D76DE2F" w14:textId="77777777" w:rsidR="002C07F1" w:rsidRPr="002C07F1" w:rsidRDefault="002C07F1" w:rsidP="002C07F1">
      <w:pPr>
        <w:spacing w:before="0" w:after="0" w:line="240" w:lineRule="auto"/>
        <w:rPr>
          <w:rFonts w:ascii="Sassoon Primary" w:hAnsi="Sassoon Primary"/>
          <w:bCs/>
        </w:rPr>
      </w:pPr>
      <w:r w:rsidRPr="002C07F1">
        <w:rPr>
          <w:rFonts w:ascii="Sassoon Primary" w:hAnsi="Sassoon Primary"/>
          <w:bCs/>
        </w:rPr>
        <w:t>Healthy packed lunches, fruit snacks and water are encouraged within the school day. Sweets and fizzy drinks are not permitted in school. The school does not allow sweets or other foods high in sugar or fat to be used as a reward for good behaviour or other achievements. Other methods of positive reinforcement are used in school, which may include cooking activities.</w:t>
      </w:r>
    </w:p>
    <w:p w14:paraId="44368080" w14:textId="77777777" w:rsidR="002C07F1" w:rsidRPr="002C07F1" w:rsidRDefault="002C07F1" w:rsidP="002C07F1">
      <w:pPr>
        <w:spacing w:before="0" w:after="0" w:line="240" w:lineRule="auto"/>
        <w:rPr>
          <w:rFonts w:ascii="Sassoon Primary" w:hAnsi="Sassoon Primary"/>
          <w:bCs/>
        </w:rPr>
      </w:pPr>
    </w:p>
    <w:p w14:paraId="24B903D8" w14:textId="79EC76A7" w:rsidR="00490145" w:rsidRDefault="002C07F1" w:rsidP="002C07F1">
      <w:pPr>
        <w:spacing w:before="0" w:after="0" w:line="240" w:lineRule="auto"/>
        <w:rPr>
          <w:rFonts w:ascii="Sassoon Primary" w:hAnsi="Sassoon Primary"/>
          <w:bCs/>
        </w:rPr>
      </w:pPr>
      <w:r w:rsidRPr="002C07F1">
        <w:rPr>
          <w:rFonts w:ascii="Sassoon Primary" w:hAnsi="Sassoon Primary"/>
          <w:bCs/>
        </w:rPr>
        <w:t>Please remember that we are a nut-free school. Kindly ensure that your child does not bring any nuts or nut-based products, such as Nutella.</w:t>
      </w:r>
    </w:p>
    <w:p w14:paraId="743335FC" w14:textId="77777777" w:rsidR="002C07F1" w:rsidRPr="00AD51E4" w:rsidRDefault="002C07F1" w:rsidP="002C07F1">
      <w:pPr>
        <w:spacing w:before="0" w:after="0" w:line="240" w:lineRule="auto"/>
        <w:rPr>
          <w:rFonts w:ascii="Sassoon Primary" w:hAnsi="Sassoon Primary"/>
          <w:b/>
        </w:rPr>
      </w:pPr>
    </w:p>
    <w:p w14:paraId="68D52DAA" w14:textId="77777777" w:rsidR="00490145" w:rsidRPr="00AD51E4" w:rsidRDefault="00490145" w:rsidP="00490145">
      <w:pPr>
        <w:spacing w:before="0" w:after="0" w:line="240" w:lineRule="auto"/>
        <w:rPr>
          <w:rFonts w:ascii="Sassoon Primary" w:hAnsi="Sassoon Primary"/>
          <w:b/>
          <w:u w:val="single"/>
        </w:rPr>
      </w:pPr>
      <w:r w:rsidRPr="00AD51E4">
        <w:rPr>
          <w:rFonts w:ascii="Sassoon Primary" w:hAnsi="Sassoon Primary"/>
          <w:b/>
          <w:u w:val="single"/>
        </w:rPr>
        <w:t>Reminder of routines</w:t>
      </w:r>
    </w:p>
    <w:p w14:paraId="5545B570" w14:textId="77777777" w:rsidR="00490145" w:rsidRPr="00AD51E4" w:rsidRDefault="00490145" w:rsidP="00490145">
      <w:pPr>
        <w:spacing w:before="0" w:after="0" w:line="240" w:lineRule="auto"/>
        <w:rPr>
          <w:rFonts w:ascii="Sassoon Primary" w:hAnsi="Sassoon Primary"/>
          <w:bCs/>
        </w:rPr>
      </w:pPr>
    </w:p>
    <w:p w14:paraId="48BBD7F3" w14:textId="77777777" w:rsidR="0066551A" w:rsidRPr="0066551A" w:rsidRDefault="0066551A" w:rsidP="0066551A">
      <w:pPr>
        <w:spacing w:before="0" w:after="0" w:line="240" w:lineRule="auto"/>
        <w:rPr>
          <w:rFonts w:ascii="Sassoon Primary" w:hAnsi="Sassoon Primary"/>
          <w:bCs/>
        </w:rPr>
      </w:pPr>
      <w:r w:rsidRPr="0066551A">
        <w:rPr>
          <w:rFonts w:ascii="Sassoon Primary" w:hAnsi="Sassoon Primary"/>
          <w:bCs/>
        </w:rPr>
        <w:t>Children should arrive at school between 8:45 a.m. and 8:55 a.m. every day. On Fridays, the school day will officially start at 8:50 a.m. (previously 9:00 a.m.) and finish at 2:40 p.m. (previously 3:30 p.m.), although children may still arrive from 8:45 a.m. From Monday to Thursday, the school day will end at 3:30 p.m. Children need to be in their classroom by 8:55 a.m. so that lessons can begin promptly. Arriving late can disadvantage children, as they miss the start of the day with their classmates and the beginning of lessons, which may leave them unsettled or confused about tasks. It is therefore essential that your child arrives on time to avoid disrupting their own learning and that of others.</w:t>
      </w:r>
    </w:p>
    <w:p w14:paraId="6958700C" w14:textId="77777777" w:rsidR="0066551A" w:rsidRPr="0066551A" w:rsidRDefault="0066551A" w:rsidP="0066551A">
      <w:pPr>
        <w:spacing w:before="0" w:after="0" w:line="240" w:lineRule="auto"/>
        <w:rPr>
          <w:rFonts w:ascii="Sassoon Primary" w:hAnsi="Sassoon Primary"/>
          <w:bCs/>
        </w:rPr>
      </w:pPr>
    </w:p>
    <w:p w14:paraId="77DEB168" w14:textId="00CF7659" w:rsidR="00B20398" w:rsidRDefault="0066551A" w:rsidP="0066551A">
      <w:pPr>
        <w:spacing w:before="0" w:after="0" w:line="240" w:lineRule="auto"/>
        <w:rPr>
          <w:rFonts w:ascii="Sassoon Primary" w:hAnsi="Sassoon Primary"/>
          <w:bCs/>
        </w:rPr>
      </w:pPr>
      <w:r w:rsidRPr="0066551A">
        <w:rPr>
          <w:rFonts w:ascii="Sassoon Primary" w:hAnsi="Sassoon Primary"/>
          <w:bCs/>
        </w:rPr>
        <w:t>Please ensure that your child brings only a coat, book bag, water bottle, and packed lunch (if not having a school dinner). It is recommended to include a piece of fruit or a vegetable for break. Children are not permitted to bring toys, games, or their own stationery.</w:t>
      </w:r>
    </w:p>
    <w:p w14:paraId="264F5504" w14:textId="77777777" w:rsidR="0066551A" w:rsidRDefault="0066551A" w:rsidP="0066551A">
      <w:pPr>
        <w:spacing w:before="0" w:after="0" w:line="240" w:lineRule="auto"/>
        <w:rPr>
          <w:rFonts w:ascii="Sassoon Primary" w:hAnsi="Sassoon Primary"/>
          <w:bCs/>
        </w:rPr>
      </w:pPr>
    </w:p>
    <w:p w14:paraId="27CE61F1" w14:textId="77777777" w:rsidR="00B20398" w:rsidRDefault="00B20398" w:rsidP="00B20398">
      <w:pPr>
        <w:spacing w:before="0" w:after="0" w:line="240" w:lineRule="auto"/>
        <w:rPr>
          <w:rFonts w:ascii="Sassoon Primary" w:hAnsi="Sassoon Primary"/>
          <w:b/>
          <w:u w:val="single"/>
        </w:rPr>
      </w:pPr>
      <w:r w:rsidRPr="00AD51E4">
        <w:rPr>
          <w:rFonts w:ascii="Sassoon Primary" w:hAnsi="Sassoon Primary"/>
          <w:b/>
          <w:u w:val="single"/>
        </w:rPr>
        <w:t>English: Writing</w:t>
      </w:r>
      <w:r>
        <w:rPr>
          <w:rFonts w:ascii="Sassoon Primary" w:hAnsi="Sassoon Primary"/>
          <w:b/>
          <w:u w:val="single"/>
        </w:rPr>
        <w:br/>
      </w:r>
    </w:p>
    <w:p w14:paraId="2090C3D3" w14:textId="2957B272" w:rsidR="00B20398" w:rsidRPr="00B20398" w:rsidRDefault="00B20398" w:rsidP="00B20398">
      <w:pPr>
        <w:spacing w:before="0" w:after="0" w:line="240" w:lineRule="auto"/>
        <w:rPr>
          <w:rFonts w:ascii="Sassoon Primary" w:hAnsi="Sassoon Primary"/>
          <w:b/>
          <w:u w:val="single"/>
        </w:rPr>
      </w:pPr>
      <w:r w:rsidRPr="008B6CD8">
        <w:rPr>
          <w:rFonts w:ascii="Sassoon Primary" w:hAnsi="Sassoon Primary"/>
        </w:rPr>
        <w:t xml:space="preserve">During this half term, </w:t>
      </w:r>
      <w:r w:rsidRPr="00B20398">
        <w:rPr>
          <w:rFonts w:ascii="Sassoon Primary" w:hAnsi="Sassoon Primary"/>
        </w:rPr>
        <w:t>children will undergo a multifaceted exploration encompassing non-fiction and narrative writing. Unit 1 delves into non-fiction with a focus on composing a newspaper report about a local tornado, spanning two weeks. Students will grasp text structure and organisation, plan and draft effectively, refine sentence structures, grammar, and punctuation, and enrich vocabulary through editing and proofreading. Unit 2 transitions to explanatory writing, where students will elucidate the formation of deserts, honing similar skills tailored to the explanatory genre. Lastly, Unit 3 immerses students in narrative writing, where they'll emulate Marcus Sedgewick's style by crafting a new chapter for "</w:t>
      </w:r>
      <w:proofErr w:type="spellStart"/>
      <w:r w:rsidRPr="00B20398">
        <w:rPr>
          <w:rFonts w:ascii="Sassoon Primary" w:hAnsi="Sassoon Primary"/>
        </w:rPr>
        <w:t>Floodland</w:t>
      </w:r>
      <w:proofErr w:type="spellEnd"/>
      <w:r w:rsidRPr="00B20398">
        <w:rPr>
          <w:rFonts w:ascii="Sassoon Primary" w:hAnsi="Sassoon Primary"/>
        </w:rPr>
        <w:t xml:space="preserve">," refining narrative elements and language proficiency through planning, drafting, and editing. Across these units, students will progressively enhance their </w:t>
      </w:r>
      <w:r w:rsidRPr="00B20398">
        <w:rPr>
          <w:rFonts w:ascii="Sassoon Primary" w:hAnsi="Sassoon Primary"/>
        </w:rPr>
        <w:lastRenderedPageBreak/>
        <w:t>writing prowess, from informative reports to captivating narratives, fostering a comprehensive proficiency in English writing.</w:t>
      </w:r>
      <w:r w:rsidR="0048056F">
        <w:rPr>
          <w:rFonts w:ascii="Sassoon Primary" w:hAnsi="Sassoon Primary"/>
        </w:rPr>
        <w:br/>
      </w:r>
    </w:p>
    <w:p w14:paraId="6CB542C0" w14:textId="77777777" w:rsidR="00B20398" w:rsidRPr="00AD51E4" w:rsidRDefault="00B20398" w:rsidP="00B20398">
      <w:pPr>
        <w:spacing w:before="0" w:after="0" w:line="240" w:lineRule="auto"/>
        <w:rPr>
          <w:rFonts w:ascii="Sassoon Primary" w:hAnsi="Sassoon Primary"/>
          <w:b/>
          <w:u w:val="single"/>
        </w:rPr>
      </w:pPr>
      <w:r w:rsidRPr="00AD51E4">
        <w:rPr>
          <w:rFonts w:ascii="Sassoon Primary" w:hAnsi="Sassoon Primary"/>
          <w:b/>
          <w:u w:val="single"/>
        </w:rPr>
        <w:t>English: Reading</w:t>
      </w:r>
    </w:p>
    <w:p w14:paraId="00CEBC6F" w14:textId="77777777" w:rsidR="00B20398" w:rsidRPr="00AD51E4" w:rsidRDefault="00B20398" w:rsidP="00B20398">
      <w:pPr>
        <w:spacing w:before="0" w:after="0" w:line="240" w:lineRule="auto"/>
        <w:rPr>
          <w:rFonts w:ascii="Sassoon Primary" w:hAnsi="Sassoon Primary"/>
          <w:b/>
          <w:u w:val="single"/>
        </w:rPr>
      </w:pPr>
    </w:p>
    <w:p w14:paraId="57FEF697" w14:textId="48A9B10C" w:rsidR="00B20398" w:rsidRDefault="00011D93" w:rsidP="00B20398">
      <w:pPr>
        <w:spacing w:before="0" w:after="0" w:line="240" w:lineRule="auto"/>
        <w:rPr>
          <w:rFonts w:ascii="Sassoon Primary" w:hAnsi="Sassoon Primary" w:cs="Arial"/>
        </w:rPr>
      </w:pPr>
      <w:r w:rsidRPr="00011D93">
        <w:rPr>
          <w:rFonts w:ascii="Sassoon Primary" w:hAnsi="Sassoon Primary" w:cs="Arial"/>
        </w:rPr>
        <w:t xml:space="preserve">This half term, the text focus is </w:t>
      </w:r>
      <w:proofErr w:type="spellStart"/>
      <w:r w:rsidRPr="00011D93">
        <w:rPr>
          <w:rFonts w:ascii="Sassoon Primary" w:hAnsi="Sassoon Primary" w:cs="Arial"/>
        </w:rPr>
        <w:t>Floodland</w:t>
      </w:r>
      <w:proofErr w:type="spellEnd"/>
      <w:r w:rsidRPr="00011D93">
        <w:rPr>
          <w:rFonts w:ascii="Sassoon Primary" w:hAnsi="Sassoon Primary" w:cs="Arial"/>
        </w:rPr>
        <w:t xml:space="preserve"> by Marcus Sedgwick. The children will follow a regular reading routine, including independent reading, guided group sessions, and whole-class reading, as well as enjoying stories read aloud. Their reading fluency will continue to develop, with a focus on understanding more challenging texts and practising skills such as inference, prediction, and summarisation. In writing, they will be encouraged to compose a new chapter for </w:t>
      </w:r>
      <w:proofErr w:type="spellStart"/>
      <w:r w:rsidRPr="00011D93">
        <w:rPr>
          <w:rFonts w:ascii="Sassoon Primary" w:hAnsi="Sassoon Primary" w:cs="Arial"/>
        </w:rPr>
        <w:t>Floodland</w:t>
      </w:r>
      <w:proofErr w:type="spellEnd"/>
      <w:r w:rsidRPr="00011D93">
        <w:rPr>
          <w:rFonts w:ascii="Sassoon Primary" w:hAnsi="Sassoon Primary" w:cs="Arial"/>
        </w:rPr>
        <w:t>, using Sedgwick’s narrative style to create atmosphere, build tension, and include vivid descriptions, thereby deepening their understanding of storytelling and the author’s voice.</w:t>
      </w:r>
    </w:p>
    <w:p w14:paraId="024F620B" w14:textId="77777777" w:rsidR="00011D93" w:rsidRPr="00AD51E4" w:rsidRDefault="00011D93" w:rsidP="00B20398">
      <w:pPr>
        <w:spacing w:before="0" w:after="0" w:line="240" w:lineRule="auto"/>
        <w:rPr>
          <w:rFonts w:ascii="Sassoon Primary" w:hAnsi="Sassoon Primary" w:cs="Arial"/>
        </w:rPr>
      </w:pPr>
    </w:p>
    <w:p w14:paraId="6B46ED56" w14:textId="77777777" w:rsidR="00B20398" w:rsidRPr="00AD51E4" w:rsidRDefault="00B20398" w:rsidP="00B20398">
      <w:pPr>
        <w:spacing w:before="0" w:after="0" w:line="240" w:lineRule="auto"/>
        <w:rPr>
          <w:rFonts w:ascii="Sassoon Primary" w:hAnsi="Sassoon Primary"/>
          <w:b/>
          <w:u w:val="single"/>
        </w:rPr>
      </w:pPr>
      <w:r w:rsidRPr="00AD51E4">
        <w:rPr>
          <w:rFonts w:ascii="Sassoon Primary" w:hAnsi="Sassoon Primary"/>
          <w:b/>
          <w:u w:val="single"/>
        </w:rPr>
        <w:t>Maths</w:t>
      </w:r>
    </w:p>
    <w:p w14:paraId="1B0BE2BF" w14:textId="77777777" w:rsidR="00B20398" w:rsidRPr="00AD51E4" w:rsidRDefault="00B20398" w:rsidP="00B20398">
      <w:pPr>
        <w:pStyle w:val="NormalWeb"/>
        <w:shd w:val="clear" w:color="auto" w:fill="FFFFFF"/>
        <w:spacing w:before="0" w:beforeAutospacing="0" w:after="0" w:afterAutospacing="0"/>
        <w:rPr>
          <w:rFonts w:ascii="Sassoon Primary" w:hAnsi="Sassoon Primary" w:cs="Arial"/>
          <w:sz w:val="22"/>
          <w:szCs w:val="22"/>
        </w:rPr>
      </w:pPr>
    </w:p>
    <w:p w14:paraId="32067F72" w14:textId="55C4AC3C" w:rsidR="00B20398" w:rsidRDefault="0048056F" w:rsidP="00B20398">
      <w:pPr>
        <w:pStyle w:val="NormalWeb"/>
        <w:shd w:val="clear" w:color="auto" w:fill="FFFFFF"/>
        <w:spacing w:before="0" w:beforeAutospacing="0" w:after="0" w:afterAutospacing="0"/>
        <w:rPr>
          <w:rFonts w:ascii="Sassoon Primary" w:hAnsi="Sassoon Primary"/>
          <w:sz w:val="22"/>
          <w:szCs w:val="22"/>
        </w:rPr>
      </w:pPr>
      <w:r w:rsidRPr="0048056F">
        <w:rPr>
          <w:rFonts w:ascii="Sassoon Primary" w:hAnsi="Sassoon Primary"/>
          <w:sz w:val="22"/>
          <w:szCs w:val="22"/>
        </w:rPr>
        <w:t>This term, pupils in mathematics will explore decimals and percentages, perimeter and area, shape, and statistics, developing a broad and connected understanding of key mathematical concepts. They will work with decimals up to three decimal places, convert between fractions, decimals, and percentages, and apply their knowledge to reasoning and problem-solving tasks. In measurement, pupils will calculate the perimeter of rectangles, polygons, and compound shapes, as well as estimate and determine areas accurately. In shape, they will classify, measure, and calculate angles, and explore the properties of 2-D and 3-D shapes. In statistics, they will draw, read, and interpret line graphs, tables, two-way tables, and timetables to analyse data effectively. These topics provide a strong foundation for numerical fluency, spatial reasoning, and data interpretation, equipping pupils with strategies to tackle a wide range of mathematical challenges.</w:t>
      </w:r>
      <w:r w:rsidR="00B20398">
        <w:rPr>
          <w:rFonts w:ascii="Sassoon Primary" w:hAnsi="Sassoon Primary"/>
          <w:sz w:val="22"/>
          <w:szCs w:val="22"/>
        </w:rPr>
        <w:br/>
      </w:r>
    </w:p>
    <w:p w14:paraId="755E67C5" w14:textId="77777777" w:rsidR="00F017C4" w:rsidRDefault="00F017C4" w:rsidP="00F017C4">
      <w:pPr>
        <w:spacing w:before="0" w:after="0" w:line="240" w:lineRule="auto"/>
        <w:rPr>
          <w:rFonts w:ascii="Sassoon Primary" w:hAnsi="Sassoon Primary"/>
          <w:b/>
          <w:u w:val="single"/>
        </w:rPr>
      </w:pPr>
      <w:r>
        <w:rPr>
          <w:rFonts w:ascii="Sassoon Primary" w:hAnsi="Sassoon Primary"/>
          <w:b/>
          <w:u w:val="single"/>
        </w:rPr>
        <w:t>Science</w:t>
      </w:r>
    </w:p>
    <w:p w14:paraId="41BFE17C" w14:textId="77777777" w:rsidR="00F017C4" w:rsidRDefault="00F017C4" w:rsidP="00F017C4">
      <w:pPr>
        <w:spacing w:before="0" w:after="0" w:line="240" w:lineRule="auto"/>
        <w:rPr>
          <w:rFonts w:ascii="Sassoon Primary" w:hAnsi="Sassoon Primary"/>
          <w:b/>
          <w:u w:val="single"/>
        </w:rPr>
      </w:pPr>
    </w:p>
    <w:p w14:paraId="793A21B1" w14:textId="77777777" w:rsidR="00F017C4" w:rsidRDefault="00F017C4" w:rsidP="00F017C4">
      <w:pPr>
        <w:spacing w:before="0" w:after="0" w:line="240" w:lineRule="auto"/>
        <w:rPr>
          <w:rFonts w:ascii="Sassoon Primary" w:hAnsi="Sassoon Primary"/>
          <w:bCs/>
        </w:rPr>
      </w:pPr>
      <w:r w:rsidRPr="00392731">
        <w:rPr>
          <w:rFonts w:ascii="Sassoon Primary" w:hAnsi="Sassoon Primary"/>
          <w:bCs/>
        </w:rPr>
        <w:t>In the "Forces and space: Imbalanced forces" science unit, children will explore the fundamental concepts of gravity, friction, air resistance, and water resistance, and their respective impacts. Throughout the unit, they will develop a thorough understanding of these forces, including their effects on objects and the relationship between mass, surface area, and resistance. Additionally, pupils will investigate how to make objects more aerodynamic or streamlined and analyse the effects of levers, pulleys, and simple machines on movement. They will also hone their scientific inquiry skills by planning fair tests, analysing data, writing conclusions, and drawing accurate diagrams and graphs to represent their findings effectively. Through engaging lessons designed to encourage active exploration, children will deepen their understanding of forces and their practical applications in the world around them.</w:t>
      </w:r>
    </w:p>
    <w:p w14:paraId="1412AC69" w14:textId="77777777" w:rsidR="00F017C4" w:rsidRDefault="00F017C4" w:rsidP="00F017C4">
      <w:pPr>
        <w:spacing w:before="0" w:after="0" w:line="240" w:lineRule="auto"/>
        <w:rPr>
          <w:rFonts w:ascii="Sassoon Primary" w:hAnsi="Sassoon Primary"/>
          <w:bCs/>
        </w:rPr>
      </w:pPr>
    </w:p>
    <w:p w14:paraId="34D0E9DC" w14:textId="77777777" w:rsidR="00F017C4" w:rsidRPr="00AD51E4" w:rsidRDefault="00F017C4" w:rsidP="00F017C4">
      <w:pPr>
        <w:spacing w:before="0" w:after="0" w:line="240" w:lineRule="auto"/>
        <w:rPr>
          <w:rFonts w:ascii="Sassoon Primary" w:hAnsi="Sassoon Primary"/>
          <w:b/>
          <w:u w:val="single"/>
        </w:rPr>
      </w:pPr>
      <w:r>
        <w:rPr>
          <w:rFonts w:ascii="Sassoon Primary" w:hAnsi="Sassoon Primary"/>
          <w:b/>
          <w:u w:val="single"/>
        </w:rPr>
        <w:t>Geography</w:t>
      </w:r>
    </w:p>
    <w:p w14:paraId="4DA87B1B" w14:textId="77777777" w:rsidR="00F017C4" w:rsidRDefault="00F017C4" w:rsidP="00F017C4">
      <w:pPr>
        <w:spacing w:before="0" w:after="0" w:line="240" w:lineRule="auto"/>
        <w:rPr>
          <w:rFonts w:ascii="Sassoon Primary" w:hAnsi="Sassoon Primary"/>
          <w:b/>
          <w:u w:val="single"/>
        </w:rPr>
      </w:pPr>
    </w:p>
    <w:p w14:paraId="0E38D1AF" w14:textId="50F6844C" w:rsidR="00F017C4" w:rsidRPr="00F017C4" w:rsidRDefault="00F017C4" w:rsidP="00F017C4">
      <w:pPr>
        <w:spacing w:before="0" w:after="0" w:line="240" w:lineRule="auto"/>
        <w:rPr>
          <w:rFonts w:ascii="Sassoon Primary" w:hAnsi="Sassoon Primary"/>
        </w:rPr>
      </w:pPr>
      <w:r w:rsidRPr="00E96138">
        <w:rPr>
          <w:rFonts w:ascii="Sassoon Primary" w:hAnsi="Sassoon Primary"/>
        </w:rPr>
        <w:t>In the "Would you like to live in the desert?" geography curriculum, children will embark on a comprehensive journey to understand the hot desert biome. Beginning with Lesson 1, they'll delve into the defining characteristics of desert environments. Lesson 2 will see them locating deserts worldwide, while Lesson 3 will focus on detailing the physical features inherent to desert landscapes. Moving forward, Lesson 4 will elucidate the myriad ways humans utilise deserts, followed by an exploration of threats to these delicate ecosystems in Lesson 5. Finally, in Lesson 6, children will engage in a comparative analysis of desert habitats with other environments, fostering a nuanced understanding of the complexities surrounding desert living and the broader environmental considerations therein</w:t>
      </w:r>
      <w:r>
        <w:rPr>
          <w:rFonts w:ascii="Sassoon Primary" w:hAnsi="Sassoon Primary"/>
        </w:rPr>
        <w:t>.</w:t>
      </w:r>
    </w:p>
    <w:p w14:paraId="0712C00D" w14:textId="77777777" w:rsidR="00F017C4" w:rsidRPr="00AD51E4" w:rsidRDefault="00F017C4" w:rsidP="00B20398">
      <w:pPr>
        <w:pStyle w:val="NormalWeb"/>
        <w:shd w:val="clear" w:color="auto" w:fill="FFFFFF"/>
        <w:spacing w:before="0" w:beforeAutospacing="0" w:after="0" w:afterAutospacing="0"/>
        <w:rPr>
          <w:rFonts w:ascii="Sassoon Primary" w:hAnsi="Sassoon Primary"/>
          <w:sz w:val="22"/>
          <w:szCs w:val="22"/>
        </w:rPr>
      </w:pPr>
    </w:p>
    <w:p w14:paraId="3E540BE2" w14:textId="77777777" w:rsidR="00B20398" w:rsidRPr="00AD51E4" w:rsidRDefault="00B20398" w:rsidP="00B2039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AD51E4">
        <w:rPr>
          <w:rFonts w:ascii="Sassoon Primary" w:hAnsi="Sassoon Primary"/>
          <w:b/>
          <w:sz w:val="22"/>
          <w:szCs w:val="22"/>
          <w:u w:val="single"/>
        </w:rPr>
        <w:t>RE</w:t>
      </w:r>
    </w:p>
    <w:p w14:paraId="3958C447" w14:textId="77777777" w:rsidR="00B20398" w:rsidRPr="00AD51E4" w:rsidRDefault="00B20398" w:rsidP="00B2039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sz w:val="22"/>
          <w:szCs w:val="22"/>
        </w:rPr>
      </w:pPr>
    </w:p>
    <w:p w14:paraId="2654A4D1" w14:textId="77777777" w:rsidR="00BA0A7F" w:rsidRDefault="00B20398" w:rsidP="00F017C4">
      <w:pPr>
        <w:spacing w:before="0" w:after="0" w:line="240" w:lineRule="auto"/>
        <w:rPr>
          <w:rFonts w:ascii="Sassoon Primary" w:eastAsia="ヒラギノ角ゴ Pro W3" w:hAnsi="Sassoon Primary"/>
          <w:color w:val="000000"/>
          <w:lang w:val="en-US"/>
        </w:rPr>
      </w:pPr>
      <w:r w:rsidRPr="00B20398">
        <w:rPr>
          <w:rFonts w:ascii="Sassoon Primary" w:eastAsia="ヒラギノ角ゴ Pro W3" w:hAnsi="Sassoon Primary"/>
          <w:color w:val="000000"/>
          <w:lang w:val="en-US"/>
        </w:rPr>
        <w:t>The Religious Education (RE) topic for this half-term is titled: "How did the final five human Sikh Gurus contribute to shaping Sikhism?"</w:t>
      </w:r>
    </w:p>
    <w:p w14:paraId="78716745" w14:textId="77777777" w:rsidR="00BA0A7F" w:rsidRDefault="00BA0A7F" w:rsidP="00F017C4">
      <w:pPr>
        <w:spacing w:before="0" w:after="0" w:line="240" w:lineRule="auto"/>
        <w:rPr>
          <w:rFonts w:ascii="Sassoon Primary" w:eastAsia="ヒラギノ角ゴ Pro W3" w:hAnsi="Sassoon Primary"/>
          <w:color w:val="000000"/>
          <w:lang w:val="en-US"/>
        </w:rPr>
      </w:pPr>
    </w:p>
    <w:p w14:paraId="37AAE5D1" w14:textId="2A788663" w:rsidR="00BA0A7F" w:rsidRDefault="00BA0A7F" w:rsidP="00F017C4">
      <w:pPr>
        <w:spacing w:before="0" w:after="0" w:line="240" w:lineRule="auto"/>
        <w:rPr>
          <w:rFonts w:ascii="Sassoon Primary" w:eastAsia="ヒラギノ角ゴ Pro W3" w:hAnsi="Sassoon Primary"/>
          <w:b/>
          <w:color w:val="000000"/>
          <w:u w:val="single"/>
          <w:lang w:val="en-US"/>
        </w:rPr>
      </w:pPr>
      <w:r w:rsidRPr="00BA0A7F">
        <w:rPr>
          <w:rFonts w:ascii="Sassoon Primary" w:eastAsia="ヒラギノ角ゴ Pro W3" w:hAnsi="Sassoon Primary"/>
          <w:b/>
          <w:color w:val="000000"/>
          <w:u w:val="single"/>
          <w:lang w:val="en-US"/>
        </w:rPr>
        <w:t>Computing</w:t>
      </w:r>
    </w:p>
    <w:p w14:paraId="40BD4092" w14:textId="77777777" w:rsidR="00BA0A7F" w:rsidRDefault="00BA0A7F" w:rsidP="00F017C4">
      <w:pPr>
        <w:spacing w:before="0" w:after="0" w:line="240" w:lineRule="auto"/>
        <w:rPr>
          <w:rFonts w:ascii="Sassoon Primary" w:eastAsia="ヒラギノ角ゴ Pro W3" w:hAnsi="Sassoon Primary"/>
          <w:b/>
          <w:color w:val="000000"/>
          <w:u w:val="single"/>
          <w:lang w:val="en-US"/>
        </w:rPr>
      </w:pPr>
    </w:p>
    <w:p w14:paraId="59F50559" w14:textId="77777777" w:rsidR="00BA0A7F" w:rsidRDefault="00BA0A7F" w:rsidP="00F017C4">
      <w:p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This term, pupils will be introduced to vector graphics as part of the Creating Media unit. They will learn how to create and manipulate digital images using geometric shapes, building their understanding of how graphics are constructed and edited.</w:t>
      </w:r>
    </w:p>
    <w:p w14:paraId="1A1EABC2" w14:textId="77777777" w:rsidR="00BA0A7F" w:rsidRDefault="00BA0A7F" w:rsidP="00F017C4">
      <w:pPr>
        <w:spacing w:before="0" w:after="0" w:line="240" w:lineRule="auto"/>
        <w:rPr>
          <w:rFonts w:ascii="Sassoon Primary" w:eastAsia="ヒラギノ角ゴ Pro W3" w:hAnsi="Sassoon Primary"/>
          <w:color w:val="000000"/>
          <w:lang w:val="en-US"/>
        </w:rPr>
      </w:pPr>
    </w:p>
    <w:p w14:paraId="6723EAB9" w14:textId="4BB0E413" w:rsidR="00BA0A7F" w:rsidRDefault="00BA0A7F" w:rsidP="00F017C4">
      <w:pPr>
        <w:spacing w:before="0" w:after="0" w:line="240" w:lineRule="auto"/>
        <w:rPr>
          <w:rFonts w:ascii="Sassoon Primary" w:eastAsia="ヒラギノ角ゴ Pro W3" w:hAnsi="Sassoon Primary"/>
          <w:b/>
          <w:color w:val="000000"/>
          <w:u w:val="single"/>
          <w:lang w:val="en-US"/>
        </w:rPr>
      </w:pPr>
      <w:r>
        <w:rPr>
          <w:rFonts w:ascii="Sassoon Primary" w:eastAsia="ヒラギノ角ゴ Pro W3" w:hAnsi="Sassoon Primary"/>
          <w:b/>
          <w:color w:val="000000"/>
          <w:u w:val="single"/>
          <w:lang w:val="en-US"/>
        </w:rPr>
        <w:t>Art</w:t>
      </w:r>
    </w:p>
    <w:p w14:paraId="7A819A19" w14:textId="77777777" w:rsidR="00BA0A7F" w:rsidRDefault="00BA0A7F" w:rsidP="00F017C4">
      <w:pPr>
        <w:spacing w:before="0" w:after="0" w:line="240" w:lineRule="auto"/>
        <w:rPr>
          <w:rFonts w:ascii="Sassoon Primary" w:eastAsia="ヒラギノ角ゴ Pro W3" w:hAnsi="Sassoon Primary"/>
          <w:b/>
          <w:color w:val="000000"/>
          <w:u w:val="single"/>
          <w:lang w:val="en-US"/>
        </w:rPr>
      </w:pPr>
    </w:p>
    <w:p w14:paraId="6FE8E186" w14:textId="77777777" w:rsidR="00BA0A7F" w:rsidRDefault="00BA0A7F" w:rsidP="00F017C4">
      <w:p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In art, pupils will explore sculpture and 3D work through the theme Interactive Installation. They will experiment with form, space, and materials to create pieces that encourage interaction and response from the viewer.</w:t>
      </w:r>
    </w:p>
    <w:p w14:paraId="0704609A" w14:textId="77777777" w:rsidR="00BA0A7F" w:rsidRDefault="00BA0A7F" w:rsidP="00F017C4">
      <w:pPr>
        <w:spacing w:before="0" w:after="0" w:line="240" w:lineRule="auto"/>
        <w:rPr>
          <w:rFonts w:ascii="Sassoon Primary" w:eastAsia="ヒラギノ角ゴ Pro W3" w:hAnsi="Sassoon Primary"/>
          <w:color w:val="000000"/>
          <w:lang w:val="en-US"/>
        </w:rPr>
      </w:pPr>
    </w:p>
    <w:p w14:paraId="2692EB73" w14:textId="020C0A72" w:rsidR="00BA0A7F" w:rsidRPr="00BA0A7F" w:rsidRDefault="00BA0A7F" w:rsidP="00BA0A7F">
      <w:pPr>
        <w:spacing w:before="0" w:after="0" w:line="240" w:lineRule="auto"/>
        <w:rPr>
          <w:rFonts w:ascii="Sassoon Primary" w:eastAsia="ヒラギノ角ゴ Pro W3" w:hAnsi="Sassoon Primary"/>
          <w:b/>
          <w:bCs/>
          <w:color w:val="000000"/>
          <w:u w:val="single"/>
          <w:lang w:val="en-US"/>
        </w:rPr>
      </w:pPr>
      <w:r w:rsidRPr="00BA0A7F">
        <w:rPr>
          <w:rFonts w:ascii="Sassoon Primary" w:eastAsia="ヒラギノ角ゴ Pro W3" w:hAnsi="Sassoon Primary"/>
          <w:b/>
          <w:bCs/>
          <w:color w:val="000000"/>
          <w:u w:val="single"/>
          <w:lang w:val="en-US"/>
        </w:rPr>
        <w:t>PSHE (Personal, Social, Health and Economic Education)</w:t>
      </w:r>
    </w:p>
    <w:p w14:paraId="0BC47882" w14:textId="77777777" w:rsidR="00BA0A7F" w:rsidRDefault="00BA0A7F" w:rsidP="00BA0A7F">
      <w:pPr>
        <w:spacing w:before="0" w:after="0" w:line="240" w:lineRule="auto"/>
        <w:rPr>
          <w:rFonts w:ascii="Sassoon Primary" w:eastAsia="ヒラギノ角ゴ Pro W3" w:hAnsi="Sassoon Primary"/>
          <w:color w:val="000000"/>
          <w:lang w:val="en-US"/>
        </w:rPr>
      </w:pPr>
    </w:p>
    <w:p w14:paraId="6D5F6421" w14:textId="46ECF6CA" w:rsidR="00BA0A7F" w:rsidRPr="00BA0A7F" w:rsidRDefault="00BA0A7F" w:rsidP="00BA0A7F">
      <w:p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This term’s theme is Being My Best, covering the following key areas:</w:t>
      </w:r>
    </w:p>
    <w:p w14:paraId="7F913F85" w14:textId="77777777" w:rsidR="00BA0A7F" w:rsidRPr="00BA0A7F" w:rsidRDefault="00BA0A7F" w:rsidP="00BA0A7F">
      <w:pPr>
        <w:spacing w:before="0" w:after="0" w:line="240" w:lineRule="auto"/>
        <w:rPr>
          <w:rFonts w:ascii="Sassoon Primary" w:eastAsia="ヒラギノ角ゴ Pro W3" w:hAnsi="Sassoon Primary"/>
          <w:color w:val="000000"/>
          <w:lang w:val="en-US"/>
        </w:rPr>
      </w:pPr>
    </w:p>
    <w:p w14:paraId="504D9AE4" w14:textId="77777777" w:rsidR="00BA0A7F" w:rsidRDefault="00BA0A7F" w:rsidP="00BA0A7F">
      <w:pPr>
        <w:pStyle w:val="ListParagraph"/>
        <w:numPr>
          <w:ilvl w:val="0"/>
          <w:numId w:val="19"/>
        </w:num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Growing independence and taking ownership</w:t>
      </w:r>
    </w:p>
    <w:p w14:paraId="6E83ED34" w14:textId="77777777" w:rsidR="00BA0A7F" w:rsidRDefault="00BA0A7F" w:rsidP="00BA0A7F">
      <w:pPr>
        <w:pStyle w:val="ListParagraph"/>
        <w:numPr>
          <w:ilvl w:val="0"/>
          <w:numId w:val="19"/>
        </w:num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Keeping myself healthy</w:t>
      </w:r>
    </w:p>
    <w:p w14:paraId="10DF615E" w14:textId="77777777" w:rsidR="00BA0A7F" w:rsidRDefault="00BA0A7F" w:rsidP="00BA0A7F">
      <w:pPr>
        <w:pStyle w:val="ListParagraph"/>
        <w:numPr>
          <w:ilvl w:val="0"/>
          <w:numId w:val="19"/>
        </w:num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Media awareness and safety</w:t>
      </w:r>
    </w:p>
    <w:p w14:paraId="3B7B616D" w14:textId="6E1403B6" w:rsidR="00BA0A7F" w:rsidRPr="00BA0A7F" w:rsidRDefault="00BA0A7F" w:rsidP="00BA0A7F">
      <w:pPr>
        <w:pStyle w:val="ListParagraph"/>
        <w:numPr>
          <w:ilvl w:val="0"/>
          <w:numId w:val="19"/>
        </w:num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My community</w:t>
      </w:r>
    </w:p>
    <w:p w14:paraId="0E67730C" w14:textId="77777777" w:rsidR="00BA0A7F" w:rsidRDefault="00BA0A7F" w:rsidP="00BA0A7F">
      <w:pPr>
        <w:spacing w:before="0" w:after="0" w:line="240" w:lineRule="auto"/>
        <w:rPr>
          <w:rFonts w:ascii="Sassoon Primary" w:eastAsia="ヒラギノ角ゴ Pro W3" w:hAnsi="Sassoon Primary"/>
          <w:color w:val="000000"/>
          <w:lang w:val="en-US"/>
        </w:rPr>
      </w:pPr>
      <w:r>
        <w:rPr>
          <w:rFonts w:ascii="Sassoon Primary" w:eastAsia="ヒラギノ角ゴ Pro W3" w:hAnsi="Sassoon Primary"/>
          <w:color w:val="000000"/>
          <w:lang w:val="en-US"/>
        </w:rPr>
        <w:br/>
      </w:r>
      <w:r w:rsidRPr="00BA0A7F">
        <w:rPr>
          <w:rFonts w:ascii="Sassoon Primary" w:eastAsia="ヒラギノ角ゴ Pro W3" w:hAnsi="Sassoon Primary"/>
          <w:color w:val="000000"/>
          <w:lang w:val="en-US"/>
        </w:rPr>
        <w:t>Pupils will reflect on their choices, build resilience, and understand their role and responsibilities in different settings.</w:t>
      </w:r>
    </w:p>
    <w:p w14:paraId="109F661C" w14:textId="77777777" w:rsidR="00BA0A7F" w:rsidRDefault="00BA0A7F" w:rsidP="00BA0A7F">
      <w:pPr>
        <w:spacing w:before="0" w:after="0" w:line="240" w:lineRule="auto"/>
        <w:rPr>
          <w:rFonts w:ascii="Sassoon Primary" w:eastAsia="ヒラギノ角ゴ Pro W3" w:hAnsi="Sassoon Primary"/>
          <w:color w:val="000000"/>
          <w:lang w:val="en-US"/>
        </w:rPr>
      </w:pPr>
    </w:p>
    <w:p w14:paraId="647C86E3" w14:textId="3FCED21C" w:rsidR="00BA0A7F" w:rsidRPr="00BA0A7F" w:rsidRDefault="00BA0A7F" w:rsidP="00BA0A7F">
      <w:pPr>
        <w:spacing w:before="0" w:after="0" w:line="240" w:lineRule="auto"/>
        <w:rPr>
          <w:rFonts w:ascii="Sassoon Primary" w:eastAsia="ヒラギノ角ゴ Pro W3" w:hAnsi="Sassoon Primary"/>
          <w:b/>
          <w:bCs/>
          <w:color w:val="000000"/>
          <w:u w:val="single"/>
          <w:lang w:val="en-US"/>
        </w:rPr>
      </w:pPr>
      <w:r w:rsidRPr="00BA0A7F">
        <w:rPr>
          <w:rFonts w:ascii="Sassoon Primary" w:eastAsia="ヒラギノ角ゴ Pro W3" w:hAnsi="Sassoon Primary"/>
          <w:b/>
          <w:bCs/>
          <w:color w:val="000000"/>
          <w:u w:val="single"/>
          <w:lang w:val="en-US"/>
        </w:rPr>
        <w:t>Music</w:t>
      </w:r>
    </w:p>
    <w:p w14:paraId="710EBBC7" w14:textId="77777777" w:rsidR="00BA0A7F" w:rsidRDefault="00BA0A7F" w:rsidP="00BA0A7F">
      <w:pPr>
        <w:spacing w:before="0" w:after="0" w:line="240" w:lineRule="auto"/>
        <w:rPr>
          <w:rFonts w:ascii="Sassoon Primary" w:eastAsia="ヒラギノ角ゴ Pro W3" w:hAnsi="Sassoon Primary"/>
          <w:color w:val="000000"/>
          <w:lang w:val="en-US"/>
        </w:rPr>
      </w:pPr>
    </w:p>
    <w:p w14:paraId="79CE2CAE" w14:textId="77777777" w:rsidR="00BA0A7F" w:rsidRDefault="00BA0A7F" w:rsidP="00BA0A7F">
      <w:p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Pupils will explore the world of looping and remixing, using technology and instruments to create layered compositions and develop an understanding of musical structure and rhythm.</w:t>
      </w:r>
    </w:p>
    <w:p w14:paraId="71AB509E" w14:textId="77777777" w:rsidR="00BA0A7F" w:rsidRDefault="00BA0A7F" w:rsidP="00BA0A7F">
      <w:pPr>
        <w:spacing w:before="0" w:after="0" w:line="240" w:lineRule="auto"/>
        <w:rPr>
          <w:rFonts w:ascii="Sassoon Primary" w:eastAsia="ヒラギノ角ゴ Pro W3" w:hAnsi="Sassoon Primary"/>
          <w:color w:val="000000"/>
          <w:lang w:val="en-US"/>
        </w:rPr>
      </w:pPr>
    </w:p>
    <w:p w14:paraId="5EAD291E" w14:textId="77777777" w:rsidR="00BA0A7F" w:rsidRDefault="00BA0A7F" w:rsidP="00BA0A7F">
      <w:pPr>
        <w:spacing w:before="0" w:after="0" w:line="240" w:lineRule="auto"/>
        <w:rPr>
          <w:rFonts w:ascii="Sassoon Primary" w:eastAsia="ヒラギノ角ゴ Pro W3" w:hAnsi="Sassoon Primary"/>
          <w:b/>
          <w:bCs/>
          <w:color w:val="000000"/>
          <w:u w:val="single"/>
          <w:lang w:val="en-US"/>
        </w:rPr>
      </w:pPr>
      <w:r w:rsidRPr="00BA0A7F">
        <w:rPr>
          <w:rFonts w:ascii="Sassoon Primary" w:eastAsia="ヒラギノ角ゴ Pro W3" w:hAnsi="Sassoon Primary"/>
          <w:b/>
          <w:bCs/>
          <w:color w:val="000000"/>
          <w:u w:val="single"/>
          <w:lang w:val="en-US"/>
        </w:rPr>
        <w:t>Modern Foreign Languages – Spanish</w:t>
      </w:r>
    </w:p>
    <w:p w14:paraId="4C215AE5" w14:textId="77777777" w:rsidR="00BA0A7F" w:rsidRDefault="00BA0A7F" w:rsidP="00BA0A7F">
      <w:pPr>
        <w:spacing w:before="0" w:after="0" w:line="240" w:lineRule="auto"/>
        <w:rPr>
          <w:rFonts w:ascii="Sassoon Primary" w:eastAsia="ヒラギノ角ゴ Pro W3" w:hAnsi="Sassoon Primary"/>
          <w:b/>
          <w:bCs/>
          <w:color w:val="000000"/>
          <w:u w:val="single"/>
          <w:lang w:val="en-US"/>
        </w:rPr>
      </w:pPr>
    </w:p>
    <w:p w14:paraId="575CED5B" w14:textId="7638269D" w:rsidR="00611F43" w:rsidRPr="00BA0A7F" w:rsidRDefault="00BA0A7F" w:rsidP="00BA0A7F">
      <w:pPr>
        <w:spacing w:before="0" w:after="0" w:line="240" w:lineRule="auto"/>
        <w:rPr>
          <w:rFonts w:ascii="Sassoon Primary" w:eastAsia="ヒラギノ角ゴ Pro W3" w:hAnsi="Sassoon Primary"/>
          <w:color w:val="000000"/>
          <w:lang w:val="en-US"/>
        </w:rPr>
      </w:pPr>
      <w:r w:rsidRPr="00BA0A7F">
        <w:rPr>
          <w:rFonts w:ascii="Sassoon Primary" w:eastAsia="ヒラギノ角ゴ Pro W3" w:hAnsi="Sassoon Primary"/>
          <w:color w:val="000000"/>
          <w:lang w:val="en-US"/>
        </w:rPr>
        <w:t>This term's topic is My Home (Mi Casa). Pupils will learn vocabulary and simple sentence structures to describe their home and household items, developing both spoken and written language skills.</w:t>
      </w:r>
      <w:r w:rsidR="00B20398" w:rsidRPr="00BA0A7F">
        <w:rPr>
          <w:rFonts w:ascii="Sassoon Primary" w:eastAsia="ヒラギノ角ゴ Pro W3" w:hAnsi="Sassoon Primary"/>
          <w:color w:val="000000"/>
          <w:lang w:val="en-US"/>
        </w:rPr>
        <w:br/>
      </w:r>
    </w:p>
    <w:p w14:paraId="6AEE5B7A" w14:textId="7A577646" w:rsidR="004C4A7E" w:rsidRPr="00AD51E4" w:rsidRDefault="004C4A7E"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AD51E4">
        <w:rPr>
          <w:rFonts w:ascii="Sassoon Primary" w:hAnsi="Sassoon Primary"/>
          <w:b/>
          <w:sz w:val="22"/>
          <w:szCs w:val="22"/>
          <w:u w:val="single"/>
        </w:rPr>
        <w:t>PE</w:t>
      </w:r>
    </w:p>
    <w:p w14:paraId="11C8E71D" w14:textId="77777777" w:rsidR="00EB0030" w:rsidRPr="00AD51E4" w:rsidRDefault="00EB0030" w:rsidP="004B2E13">
      <w:pPr>
        <w:spacing w:before="0" w:after="0" w:line="240" w:lineRule="auto"/>
        <w:rPr>
          <w:rFonts w:ascii="Sassoon Primary" w:hAnsi="Sassoon Primary"/>
          <w:lang w:val="en-US"/>
        </w:rPr>
      </w:pPr>
    </w:p>
    <w:p w14:paraId="242D35BF" w14:textId="415464F0" w:rsidR="00EB0030" w:rsidRPr="00AD51E4" w:rsidRDefault="00B2247D" w:rsidP="00825D63">
      <w:pPr>
        <w:spacing w:before="0" w:after="0" w:line="240" w:lineRule="auto"/>
        <w:rPr>
          <w:rFonts w:ascii="Sassoon Primary" w:hAnsi="Sassoon Primary"/>
          <w:lang w:val="en-US"/>
        </w:rPr>
      </w:pPr>
      <w:r w:rsidRPr="00B2247D">
        <w:rPr>
          <w:rFonts w:ascii="Sassoon Primary" w:hAnsi="Sassoon Primary"/>
          <w:lang w:val="en-US"/>
        </w:rPr>
        <w:t>This term, pupils will focus on athletics, developing key skills in running, jumping, and throwing. PE lessons will take place on Thursday afternoons, with swimming on Tuesdays. Pupils should come to school in their PE kit on Thursdays (white polo shirt, navy shorts or jogging trousers, and black trainers with no coloured trim). On Tuesdays, please ensure children bring a towel, swimming cap, and goggles for their swimming sessions.</w:t>
      </w:r>
      <w:r w:rsidR="00804DC9" w:rsidRPr="00AD51E4">
        <w:rPr>
          <w:rFonts w:ascii="Sassoon Primary" w:hAnsi="Sassoon Primary"/>
          <w:lang w:val="en-US"/>
        </w:rPr>
        <w:br/>
      </w:r>
    </w:p>
    <w:p w14:paraId="78C7B207" w14:textId="77777777" w:rsidR="001B66D0" w:rsidRPr="00AD51E4"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AD51E4">
        <w:rPr>
          <w:rFonts w:ascii="Sassoon Primary" w:hAnsi="Sassoon Primary"/>
          <w:b/>
          <w:sz w:val="22"/>
          <w:szCs w:val="22"/>
          <w:u w:val="single"/>
        </w:rPr>
        <w:t>Homework</w:t>
      </w:r>
    </w:p>
    <w:p w14:paraId="5D02A0A4" w14:textId="77777777" w:rsidR="00EB0030" w:rsidRPr="00AD51E4"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p>
    <w:p w14:paraId="128BF9D0" w14:textId="3DBD0D23" w:rsidR="001B66D0" w:rsidRPr="00AD51E4"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r w:rsidRPr="00AD51E4">
        <w:rPr>
          <w:rFonts w:ascii="Sassoon Primary" w:hAnsi="Sassoon Primary"/>
          <w:bCs/>
          <w:sz w:val="22"/>
          <w:szCs w:val="22"/>
        </w:rPr>
        <w:t>Pupils will receive weekly homework in English, usually focused on grammar, spelling, science or history/geography, and mathematics. This homework will be sent home every Friday and will include an optional task titled "Why Don't You?" The homework must be submitted by the following Wednesday. Please assist your child with the homework if you are able, but also encourage independence. If you have any questions regarding the homework, please let us know.</w:t>
      </w:r>
    </w:p>
    <w:p w14:paraId="1A193827" w14:textId="77777777" w:rsidR="00EB0030" w:rsidRPr="00AD51E4" w:rsidRDefault="00EB003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Cs/>
          <w:sz w:val="22"/>
          <w:szCs w:val="22"/>
        </w:rPr>
      </w:pPr>
    </w:p>
    <w:p w14:paraId="1EFB6BCB" w14:textId="77777777" w:rsidR="001B66D0" w:rsidRPr="00AD51E4" w:rsidRDefault="001B66D0" w:rsidP="00825D6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Sassoon Primary" w:hAnsi="Sassoon Primary"/>
          <w:b/>
          <w:sz w:val="22"/>
          <w:szCs w:val="22"/>
          <w:u w:val="single"/>
        </w:rPr>
      </w:pPr>
      <w:r w:rsidRPr="00AD51E4">
        <w:rPr>
          <w:rFonts w:ascii="Sassoon Primary" w:hAnsi="Sassoon Primary"/>
          <w:b/>
          <w:sz w:val="22"/>
          <w:szCs w:val="22"/>
          <w:u w:val="single"/>
        </w:rPr>
        <w:t>Home-school Reading</w:t>
      </w:r>
    </w:p>
    <w:p w14:paraId="0840CF08" w14:textId="77777777" w:rsidR="001B66D0" w:rsidRPr="00AD51E4" w:rsidRDefault="001B66D0" w:rsidP="00825D63">
      <w:pPr>
        <w:spacing w:before="0" w:after="0" w:line="240" w:lineRule="auto"/>
        <w:rPr>
          <w:rFonts w:ascii="Sassoon Primary" w:hAnsi="Sassoon Primary"/>
        </w:rPr>
      </w:pPr>
    </w:p>
    <w:p w14:paraId="19801663" w14:textId="359E5ABA" w:rsidR="00EB0030" w:rsidRPr="00AD51E4" w:rsidRDefault="00EB0030" w:rsidP="00825D63">
      <w:pPr>
        <w:spacing w:before="0" w:after="0" w:line="240" w:lineRule="auto"/>
        <w:rPr>
          <w:rFonts w:ascii="Sassoon Primary" w:hAnsi="Sassoon Primary"/>
          <w:bCs/>
        </w:rPr>
      </w:pPr>
      <w:r w:rsidRPr="00AD51E4">
        <w:rPr>
          <w:rFonts w:ascii="Sassoon Primary" w:hAnsi="Sassoon Primary"/>
          <w:bCs/>
        </w:rPr>
        <w:t xml:space="preserve">Each week, children will bring home a book that is appropriate for their current reading level. Please read with them and discuss what they have read for at least 20 minutes every day. Your child will continue to bring home their reading record, please use it to make note of what they have read and to add your own comments. The </w:t>
      </w:r>
      <w:r w:rsidRPr="00AD51E4">
        <w:rPr>
          <w:rFonts w:ascii="Sassoon Primary" w:hAnsi="Sassoon Primary"/>
          <w:bCs/>
        </w:rPr>
        <w:lastRenderedPageBreak/>
        <w:t>reading record should be returned to school daily to be checked, and we will provide a comment on Wednesdays when the homework is returned.</w:t>
      </w:r>
    </w:p>
    <w:p w14:paraId="23E7E585" w14:textId="77777777" w:rsidR="00EB0030" w:rsidRPr="00AD51E4" w:rsidRDefault="00EB0030" w:rsidP="00825D63">
      <w:pPr>
        <w:spacing w:before="0" w:after="0" w:line="240" w:lineRule="auto"/>
        <w:rPr>
          <w:rFonts w:ascii="Sassoon Primary" w:hAnsi="Sassoon Primary"/>
          <w:b/>
        </w:rPr>
      </w:pPr>
    </w:p>
    <w:p w14:paraId="181BDE5C" w14:textId="694F49A0" w:rsidR="00F376A0" w:rsidRPr="007B4CBD" w:rsidRDefault="008C04A7" w:rsidP="00825D63">
      <w:pPr>
        <w:spacing w:before="0" w:after="0" w:line="240" w:lineRule="auto"/>
        <w:rPr>
          <w:rFonts w:ascii="Sassoon Primary" w:hAnsi="Sassoon Primary"/>
          <w:b/>
          <w:u w:val="single"/>
        </w:rPr>
      </w:pPr>
      <w:r w:rsidRPr="007B4CBD">
        <w:rPr>
          <w:rFonts w:ascii="Sassoon Primary" w:hAnsi="Sassoon Primary"/>
          <w:b/>
          <w:u w:val="single"/>
        </w:rPr>
        <w:t>Key Dates</w:t>
      </w:r>
    </w:p>
    <w:p w14:paraId="21C87BA8" w14:textId="77777777" w:rsidR="00E3764F" w:rsidRPr="00AD51E4" w:rsidRDefault="00E3764F" w:rsidP="00825D63">
      <w:pPr>
        <w:spacing w:before="0" w:after="0" w:line="240" w:lineRule="auto"/>
        <w:rPr>
          <w:rFonts w:ascii="Sassoon Primary" w:hAnsi="Sassoon Primary"/>
          <w:b/>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1"/>
        <w:gridCol w:w="6082"/>
      </w:tblGrid>
      <w:tr w:rsidR="00F376A0" w:rsidRPr="00AD51E4" w14:paraId="5407DD58" w14:textId="77777777" w:rsidTr="00C01514">
        <w:trPr>
          <w:trHeight w:val="330"/>
        </w:trPr>
        <w:tc>
          <w:tcPr>
            <w:tcW w:w="4261" w:type="dxa"/>
            <w:vAlign w:val="center"/>
          </w:tcPr>
          <w:p w14:paraId="002E30B0" w14:textId="77777777" w:rsidR="00F376A0" w:rsidRPr="00AD51E4" w:rsidRDefault="00F376A0" w:rsidP="00825D63">
            <w:pPr>
              <w:spacing w:before="0" w:after="0" w:line="240" w:lineRule="auto"/>
              <w:rPr>
                <w:rFonts w:ascii="Sassoon Primary" w:eastAsia="Times New Roman" w:hAnsi="Sassoon Primary"/>
                <w:b/>
              </w:rPr>
            </w:pPr>
            <w:r w:rsidRPr="00AD51E4">
              <w:rPr>
                <w:rFonts w:ascii="Sassoon Primary" w:eastAsia="Times New Roman" w:hAnsi="Sassoon Primary"/>
                <w:b/>
              </w:rPr>
              <w:t>Date</w:t>
            </w:r>
          </w:p>
        </w:tc>
        <w:tc>
          <w:tcPr>
            <w:tcW w:w="6082" w:type="dxa"/>
          </w:tcPr>
          <w:p w14:paraId="070E8B6F" w14:textId="109F71F9" w:rsidR="00F376A0" w:rsidRPr="00AD51E4" w:rsidRDefault="00F376A0" w:rsidP="00825D63">
            <w:pPr>
              <w:spacing w:before="0" w:after="0" w:line="240" w:lineRule="auto"/>
              <w:rPr>
                <w:rFonts w:ascii="Sassoon Primary" w:eastAsia="Times New Roman" w:hAnsi="Sassoon Primary"/>
                <w:b/>
              </w:rPr>
            </w:pPr>
            <w:r w:rsidRPr="00AD51E4">
              <w:rPr>
                <w:rFonts w:ascii="Sassoon Primary" w:eastAsia="Times New Roman" w:hAnsi="Sassoon Primary"/>
                <w:b/>
              </w:rPr>
              <w:t>Event</w:t>
            </w:r>
          </w:p>
        </w:tc>
      </w:tr>
      <w:tr w:rsidR="00A936D7" w:rsidRPr="00AD51E4" w14:paraId="579A129F" w14:textId="77777777" w:rsidTr="00C01514">
        <w:trPr>
          <w:trHeight w:val="330"/>
        </w:trPr>
        <w:tc>
          <w:tcPr>
            <w:tcW w:w="4261" w:type="dxa"/>
            <w:vAlign w:val="center"/>
          </w:tcPr>
          <w:p w14:paraId="5EC6BC04" w14:textId="7EC9C291" w:rsidR="00A936D7" w:rsidRDefault="00B2247D" w:rsidP="00315B6C">
            <w:pPr>
              <w:spacing w:before="0" w:after="0" w:line="240" w:lineRule="auto"/>
              <w:rPr>
                <w:rFonts w:ascii="Sassoon Primary" w:eastAsia="Times New Roman" w:hAnsi="Sassoon Primary"/>
              </w:rPr>
            </w:pPr>
            <w:r>
              <w:rPr>
                <w:rFonts w:ascii="Sassoon Primary" w:eastAsia="Times New Roman" w:hAnsi="Sassoon Primary"/>
              </w:rPr>
              <w:t xml:space="preserve">Tuesday </w:t>
            </w:r>
            <w:r w:rsidR="004E049A">
              <w:rPr>
                <w:rFonts w:ascii="Sassoon Primary" w:eastAsia="Times New Roman" w:hAnsi="Sassoon Primary"/>
              </w:rPr>
              <w:t>13</w:t>
            </w:r>
            <w:r w:rsidR="004E049A" w:rsidRPr="004E049A">
              <w:rPr>
                <w:rFonts w:ascii="Sassoon Primary" w:eastAsia="Times New Roman" w:hAnsi="Sassoon Primary"/>
                <w:vertAlign w:val="superscript"/>
              </w:rPr>
              <w:t>th</w:t>
            </w:r>
            <w:r w:rsidR="004E049A">
              <w:rPr>
                <w:rFonts w:ascii="Sassoon Primary" w:eastAsia="Times New Roman" w:hAnsi="Sassoon Primary"/>
              </w:rPr>
              <w:t xml:space="preserve"> </w:t>
            </w:r>
            <w:r>
              <w:rPr>
                <w:rFonts w:ascii="Sassoon Primary" w:eastAsia="Times New Roman" w:hAnsi="Sassoon Primary"/>
              </w:rPr>
              <w:t>April 202</w:t>
            </w:r>
            <w:r w:rsidR="004E049A">
              <w:rPr>
                <w:rFonts w:ascii="Sassoon Primary" w:eastAsia="Times New Roman" w:hAnsi="Sassoon Primary"/>
              </w:rPr>
              <w:t>6</w:t>
            </w:r>
          </w:p>
        </w:tc>
        <w:tc>
          <w:tcPr>
            <w:tcW w:w="6082" w:type="dxa"/>
            <w:vAlign w:val="center"/>
          </w:tcPr>
          <w:p w14:paraId="0927D16E" w14:textId="3DB1D5B1" w:rsidR="00A936D7" w:rsidRDefault="00B2247D" w:rsidP="00315B6C">
            <w:pPr>
              <w:spacing w:before="0" w:after="0" w:line="240" w:lineRule="auto"/>
              <w:rPr>
                <w:rFonts w:ascii="Sassoon Primary" w:eastAsia="Times New Roman" w:hAnsi="Sassoon Primary"/>
              </w:rPr>
            </w:pPr>
            <w:r w:rsidRPr="00B2247D">
              <w:rPr>
                <w:rFonts w:ascii="Sassoon Primary" w:eastAsia="Times New Roman" w:hAnsi="Sassoon Primary"/>
              </w:rPr>
              <w:t>Start of Summer Term 1 (Half Term)</w:t>
            </w:r>
          </w:p>
        </w:tc>
      </w:tr>
      <w:tr w:rsidR="00FF520C" w:rsidRPr="00AD51E4" w14:paraId="6ED91B1A" w14:textId="77777777" w:rsidTr="00C01514">
        <w:trPr>
          <w:trHeight w:val="330"/>
        </w:trPr>
        <w:tc>
          <w:tcPr>
            <w:tcW w:w="4261" w:type="dxa"/>
            <w:vAlign w:val="center"/>
          </w:tcPr>
          <w:p w14:paraId="30C3970B" w14:textId="33B15C5D" w:rsidR="00FF520C" w:rsidRDefault="00EF0DE6" w:rsidP="00315B6C">
            <w:pPr>
              <w:spacing w:before="0" w:after="0" w:line="240" w:lineRule="auto"/>
              <w:rPr>
                <w:rFonts w:ascii="Sassoon Primary" w:eastAsia="Times New Roman" w:hAnsi="Sassoon Primary"/>
              </w:rPr>
            </w:pPr>
            <w:r>
              <w:rPr>
                <w:rFonts w:ascii="Sassoon Primary" w:eastAsia="Times New Roman" w:hAnsi="Sassoon Primary"/>
              </w:rPr>
              <w:t xml:space="preserve">Monday </w:t>
            </w:r>
            <w:r w:rsidR="002C07F1">
              <w:rPr>
                <w:rFonts w:ascii="Sassoon Primary" w:eastAsia="Times New Roman" w:hAnsi="Sassoon Primary"/>
              </w:rPr>
              <w:t>4</w:t>
            </w:r>
            <w:r w:rsidR="002C07F1" w:rsidRPr="002C07F1">
              <w:rPr>
                <w:rFonts w:ascii="Sassoon Primary" w:eastAsia="Times New Roman" w:hAnsi="Sassoon Primary"/>
                <w:vertAlign w:val="superscript"/>
              </w:rPr>
              <w:t>th</w:t>
            </w:r>
            <w:r w:rsidR="002C07F1">
              <w:rPr>
                <w:rFonts w:ascii="Sassoon Primary" w:eastAsia="Times New Roman" w:hAnsi="Sassoon Primary"/>
                <w:vertAlign w:val="superscript"/>
              </w:rPr>
              <w:t xml:space="preserve"> </w:t>
            </w:r>
            <w:r>
              <w:rPr>
                <w:rFonts w:ascii="Sassoon Primary" w:eastAsia="Times New Roman" w:hAnsi="Sassoon Primary"/>
              </w:rPr>
              <w:t xml:space="preserve">May </w:t>
            </w:r>
            <w:r w:rsidR="002C07F1">
              <w:rPr>
                <w:rFonts w:ascii="Sassoon Primary" w:eastAsia="Times New Roman" w:hAnsi="Sassoon Primary"/>
              </w:rPr>
              <w:t>2026</w:t>
            </w:r>
          </w:p>
        </w:tc>
        <w:tc>
          <w:tcPr>
            <w:tcW w:w="6082" w:type="dxa"/>
            <w:vAlign w:val="center"/>
          </w:tcPr>
          <w:p w14:paraId="5A865789" w14:textId="0B484CF0" w:rsidR="00FF520C" w:rsidRDefault="00EF0DE6" w:rsidP="00315B6C">
            <w:pPr>
              <w:spacing w:before="0" w:after="0" w:line="240" w:lineRule="auto"/>
              <w:rPr>
                <w:rFonts w:ascii="Sassoon Primary" w:eastAsia="Times New Roman" w:hAnsi="Sassoon Primary"/>
              </w:rPr>
            </w:pPr>
            <w:r>
              <w:rPr>
                <w:rFonts w:ascii="Sassoon Primary" w:eastAsia="Times New Roman" w:hAnsi="Sassoon Primary"/>
              </w:rPr>
              <w:t>B</w:t>
            </w:r>
            <w:r w:rsidRPr="00B2247D">
              <w:rPr>
                <w:rFonts w:ascii="Sassoon Primary" w:eastAsia="Times New Roman" w:hAnsi="Sassoon Primary"/>
              </w:rPr>
              <w:t>ank Holiday –</w:t>
            </w:r>
            <w:r>
              <w:rPr>
                <w:rFonts w:ascii="Sassoon Primary" w:eastAsia="Times New Roman" w:hAnsi="Sassoon Primary"/>
              </w:rPr>
              <w:t xml:space="preserve"> </w:t>
            </w:r>
            <w:r w:rsidRPr="00B2247D">
              <w:rPr>
                <w:rFonts w:ascii="Sassoon Primary" w:eastAsia="Times New Roman" w:hAnsi="Sassoon Primary"/>
              </w:rPr>
              <w:t>School</w:t>
            </w:r>
            <w:r>
              <w:rPr>
                <w:rFonts w:ascii="Sassoon Primary" w:eastAsia="Times New Roman" w:hAnsi="Sassoon Primary"/>
              </w:rPr>
              <w:t xml:space="preserve"> Closed</w:t>
            </w:r>
            <w:r w:rsidRPr="00B2247D">
              <w:rPr>
                <w:rFonts w:ascii="Sassoon Primary" w:eastAsia="Times New Roman" w:hAnsi="Sassoon Primary"/>
              </w:rPr>
              <w:t xml:space="preserve"> </w:t>
            </w:r>
          </w:p>
        </w:tc>
      </w:tr>
      <w:tr w:rsidR="004E049A" w:rsidRPr="00AD51E4" w14:paraId="39632419" w14:textId="77777777" w:rsidTr="00C01514">
        <w:trPr>
          <w:trHeight w:val="330"/>
        </w:trPr>
        <w:tc>
          <w:tcPr>
            <w:tcW w:w="4261" w:type="dxa"/>
            <w:vAlign w:val="center"/>
          </w:tcPr>
          <w:p w14:paraId="77C32F07" w14:textId="06A6801F" w:rsidR="004E049A" w:rsidRDefault="004E049A" w:rsidP="00315B6C">
            <w:pPr>
              <w:spacing w:before="0" w:after="0" w:line="240" w:lineRule="auto"/>
              <w:rPr>
                <w:rFonts w:ascii="Sassoon Primary" w:eastAsia="Times New Roman" w:hAnsi="Sassoon Primary"/>
              </w:rPr>
            </w:pPr>
            <w:r>
              <w:rPr>
                <w:rFonts w:ascii="Sassoon Primary" w:eastAsia="Times New Roman" w:hAnsi="Sassoon Primary"/>
              </w:rPr>
              <w:t>Tuesday 5</w:t>
            </w:r>
            <w:r w:rsidRPr="004E049A">
              <w:rPr>
                <w:rFonts w:ascii="Sassoon Primary" w:eastAsia="Times New Roman" w:hAnsi="Sassoon Primary"/>
                <w:vertAlign w:val="superscript"/>
              </w:rPr>
              <w:t>th</w:t>
            </w:r>
            <w:r>
              <w:rPr>
                <w:rFonts w:ascii="Sassoon Primary" w:eastAsia="Times New Roman" w:hAnsi="Sassoon Primary"/>
              </w:rPr>
              <w:t xml:space="preserve"> May 2026</w:t>
            </w:r>
          </w:p>
        </w:tc>
        <w:tc>
          <w:tcPr>
            <w:tcW w:w="6082" w:type="dxa"/>
            <w:vAlign w:val="center"/>
          </w:tcPr>
          <w:p w14:paraId="15F0290A" w14:textId="292537CF" w:rsidR="004E049A" w:rsidRDefault="004E049A" w:rsidP="00315B6C">
            <w:pPr>
              <w:spacing w:before="0" w:after="0" w:line="240" w:lineRule="auto"/>
              <w:rPr>
                <w:rFonts w:ascii="Sassoon Primary" w:eastAsia="Times New Roman" w:hAnsi="Sassoon Primary"/>
              </w:rPr>
            </w:pPr>
            <w:r w:rsidRPr="00B2247D">
              <w:rPr>
                <w:rFonts w:ascii="Sassoon Primary" w:eastAsia="Times New Roman" w:hAnsi="Sassoon Primary"/>
              </w:rPr>
              <w:t>Personal Hygiene and Puberty Workshop</w:t>
            </w:r>
          </w:p>
        </w:tc>
      </w:tr>
      <w:tr w:rsidR="005E1F51" w:rsidRPr="00AD51E4" w14:paraId="41DF8A4F" w14:textId="77777777" w:rsidTr="00C01514">
        <w:trPr>
          <w:trHeight w:val="330"/>
        </w:trPr>
        <w:tc>
          <w:tcPr>
            <w:tcW w:w="4261" w:type="dxa"/>
            <w:vAlign w:val="center"/>
          </w:tcPr>
          <w:p w14:paraId="729A6094" w14:textId="255E4813" w:rsidR="005E1F51" w:rsidRPr="00AD51E4" w:rsidRDefault="00B2247D" w:rsidP="00315B6C">
            <w:pPr>
              <w:spacing w:before="0" w:after="0" w:line="240" w:lineRule="auto"/>
              <w:rPr>
                <w:rFonts w:ascii="Sassoon Primary" w:eastAsia="Times New Roman" w:hAnsi="Sassoon Primary"/>
              </w:rPr>
            </w:pPr>
            <w:r>
              <w:rPr>
                <w:rFonts w:ascii="Sassoon Primary" w:eastAsia="Times New Roman" w:hAnsi="Sassoon Primary"/>
              </w:rPr>
              <w:t>Friday 2</w:t>
            </w:r>
            <w:r w:rsidR="002C07F1">
              <w:rPr>
                <w:rFonts w:ascii="Sassoon Primary" w:eastAsia="Times New Roman" w:hAnsi="Sassoon Primary"/>
              </w:rPr>
              <w:t>2</w:t>
            </w:r>
            <w:r w:rsidR="002C07F1" w:rsidRPr="002C07F1">
              <w:rPr>
                <w:rFonts w:ascii="Sassoon Primary" w:eastAsia="Times New Roman" w:hAnsi="Sassoon Primary"/>
                <w:vertAlign w:val="superscript"/>
              </w:rPr>
              <w:t>nd</w:t>
            </w:r>
            <w:r w:rsidR="002C07F1">
              <w:rPr>
                <w:rFonts w:ascii="Sassoon Primary" w:eastAsia="Times New Roman" w:hAnsi="Sassoon Primary"/>
                <w:vertAlign w:val="superscript"/>
              </w:rPr>
              <w:t xml:space="preserve"> </w:t>
            </w:r>
            <w:r>
              <w:rPr>
                <w:rFonts w:ascii="Sassoon Primary" w:eastAsia="Times New Roman" w:hAnsi="Sassoon Primary"/>
              </w:rPr>
              <w:t>May 202</w:t>
            </w:r>
            <w:r w:rsidR="002C07F1">
              <w:rPr>
                <w:rFonts w:ascii="Sassoon Primary" w:eastAsia="Times New Roman" w:hAnsi="Sassoon Primary"/>
              </w:rPr>
              <w:t>6</w:t>
            </w:r>
          </w:p>
        </w:tc>
        <w:tc>
          <w:tcPr>
            <w:tcW w:w="6082" w:type="dxa"/>
            <w:vAlign w:val="center"/>
          </w:tcPr>
          <w:p w14:paraId="27780188" w14:textId="74B020E3" w:rsidR="005E1F51" w:rsidRPr="00AD51E4" w:rsidRDefault="00A61BC1" w:rsidP="00315B6C">
            <w:pPr>
              <w:spacing w:before="0" w:after="0" w:line="240" w:lineRule="auto"/>
              <w:rPr>
                <w:rFonts w:ascii="Sassoon Primary" w:eastAsia="Times New Roman" w:hAnsi="Sassoon Primary"/>
              </w:rPr>
            </w:pPr>
            <w:r>
              <w:rPr>
                <w:rFonts w:ascii="Sassoon Primary" w:eastAsia="Times New Roman" w:hAnsi="Sassoon Primary"/>
              </w:rPr>
              <w:t>Last Day of Half-Term</w:t>
            </w:r>
          </w:p>
        </w:tc>
      </w:tr>
    </w:tbl>
    <w:p w14:paraId="366ED9FB" w14:textId="77777777" w:rsidR="0095094A" w:rsidRPr="00AD51E4" w:rsidRDefault="0095094A" w:rsidP="00825D63">
      <w:pPr>
        <w:spacing w:before="0" w:after="0" w:line="240" w:lineRule="auto"/>
        <w:rPr>
          <w:rFonts w:ascii="Sassoon Primary" w:hAnsi="Sassoon Primary"/>
        </w:rPr>
      </w:pPr>
    </w:p>
    <w:p w14:paraId="4CE09D04" w14:textId="241CA792" w:rsidR="001B66D0" w:rsidRPr="00AD51E4" w:rsidRDefault="00472D3C" w:rsidP="00825D63">
      <w:pPr>
        <w:spacing w:before="0" w:after="0" w:line="240" w:lineRule="auto"/>
        <w:rPr>
          <w:rFonts w:ascii="Sassoon Primary" w:hAnsi="Sassoon Primary"/>
        </w:rPr>
      </w:pPr>
      <w:r w:rsidRPr="00AD51E4">
        <w:rPr>
          <w:rFonts w:ascii="Sassoon Primary" w:hAnsi="Sassoon Primary"/>
        </w:rPr>
        <w:t>If you have any concerns you would like to discuss with us, please schedule an appointment with the school office.</w:t>
      </w:r>
    </w:p>
    <w:p w14:paraId="397DA36D" w14:textId="77777777" w:rsidR="00472D3C" w:rsidRPr="00AD51E4" w:rsidRDefault="00472D3C" w:rsidP="00825D63">
      <w:pPr>
        <w:spacing w:before="0" w:after="0" w:line="240" w:lineRule="auto"/>
        <w:rPr>
          <w:rFonts w:ascii="Sassoon Primary" w:hAnsi="Sassoon Primary"/>
        </w:rPr>
      </w:pPr>
    </w:p>
    <w:p w14:paraId="611B0104" w14:textId="1304605D" w:rsidR="008C04A7" w:rsidRPr="00AD51E4" w:rsidRDefault="008C04A7" w:rsidP="00825D63">
      <w:pPr>
        <w:spacing w:before="0" w:after="0" w:line="240" w:lineRule="auto"/>
        <w:rPr>
          <w:rFonts w:ascii="Sassoon Primary" w:hAnsi="Sassoon Primary"/>
        </w:rPr>
      </w:pPr>
      <w:r w:rsidRPr="00AD51E4">
        <w:rPr>
          <w:rFonts w:ascii="Sassoon Primary" w:hAnsi="Sassoon Primary"/>
        </w:rPr>
        <w:t>Best wishes,</w:t>
      </w:r>
    </w:p>
    <w:p w14:paraId="611B0105" w14:textId="77777777" w:rsidR="008C04A7" w:rsidRPr="00AD51E4" w:rsidRDefault="008C04A7" w:rsidP="00825D63">
      <w:pPr>
        <w:spacing w:before="0" w:after="0" w:line="240" w:lineRule="auto"/>
        <w:rPr>
          <w:rFonts w:ascii="Sassoon Primary" w:hAnsi="Sassoon Primary"/>
          <w:highlight w:val="yellow"/>
        </w:rPr>
      </w:pPr>
    </w:p>
    <w:p w14:paraId="3EE63E1D" w14:textId="5A8BAAD6" w:rsidR="00AD3563" w:rsidRPr="00AD51E4" w:rsidRDefault="004B2E13" w:rsidP="00E11219">
      <w:pPr>
        <w:spacing w:before="0" w:after="0" w:line="240" w:lineRule="auto"/>
        <w:rPr>
          <w:rFonts w:ascii="Sassoon Primary" w:hAnsi="Sassoon Primary"/>
          <w:b/>
        </w:rPr>
      </w:pPr>
      <w:r w:rsidRPr="00AD51E4">
        <w:rPr>
          <w:rFonts w:ascii="Sassoon Primary" w:hAnsi="Sassoon Primary"/>
          <w:b/>
        </w:rPr>
        <w:t>M</w:t>
      </w:r>
      <w:r w:rsidR="002A454A" w:rsidRPr="00AD51E4">
        <w:rPr>
          <w:rFonts w:ascii="Sassoon Primary" w:hAnsi="Sassoon Primary"/>
          <w:b/>
        </w:rPr>
        <w:t>iss</w:t>
      </w:r>
      <w:r w:rsidRPr="00AD51E4">
        <w:rPr>
          <w:rFonts w:ascii="Sassoon Primary" w:hAnsi="Sassoon Primary"/>
          <w:b/>
        </w:rPr>
        <w:t xml:space="preserve"> </w:t>
      </w:r>
      <w:r w:rsidR="00E11219" w:rsidRPr="00AD51E4">
        <w:rPr>
          <w:rFonts w:ascii="Sassoon Primary" w:hAnsi="Sassoon Primary"/>
          <w:b/>
        </w:rPr>
        <w:t>Adams</w:t>
      </w:r>
      <w:r w:rsidR="00AD3563">
        <w:rPr>
          <w:rFonts w:ascii="Sassoon Primary" w:hAnsi="Sassoon Primary"/>
          <w:b/>
        </w:rPr>
        <w:t xml:space="preserve"> </w:t>
      </w:r>
    </w:p>
    <w:sectPr w:rsidR="00AD3563" w:rsidRPr="00AD51E4" w:rsidSect="00524F97">
      <w:headerReference w:type="default" r:id="rId8"/>
      <w:footerReference w:type="default" r:id="rId9"/>
      <w:pgSz w:w="11906" w:h="16838"/>
      <w:pgMar w:top="1134" w:right="746"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1CF24" w14:textId="77777777" w:rsidR="00085E84" w:rsidRDefault="00085E84">
      <w:pPr>
        <w:spacing w:before="0" w:after="0" w:line="240" w:lineRule="auto"/>
      </w:pPr>
      <w:r>
        <w:separator/>
      </w:r>
    </w:p>
  </w:endnote>
  <w:endnote w:type="continuationSeparator" w:id="0">
    <w:p w14:paraId="2388AE87" w14:textId="77777777" w:rsidR="00085E84" w:rsidRDefault="00085E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ヒラギノ角ゴ Pro W3">
    <w:altName w:val="Times New Roman"/>
    <w:panose1 w:val="020B0300000000000000"/>
    <w:charset w:val="00"/>
    <w:family w:val="roman"/>
    <w:pitch w:val="default"/>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4D"/>
    <w:family w:val="swiss"/>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Sassoon Primary">
    <w:altName w:val="Calibri"/>
    <w:panose1 w:val="020B0604020202020204"/>
    <w:charset w:val="00"/>
    <w:family w:val="modern"/>
    <w:pitch w:val="variable"/>
    <w:sig w:usb0="A000002F" w:usb1="40000048"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D" w14:textId="62D7FD09" w:rsidR="002903E6" w:rsidRDefault="002903E6" w:rsidP="005E1B9B">
    <w:pPr>
      <w:pStyle w:val="Footer"/>
      <w:jc w:val="center"/>
    </w:pPr>
  </w:p>
  <w:p w14:paraId="611B010F" w14:textId="131338A9" w:rsidR="002903E6" w:rsidRPr="003326B3" w:rsidRDefault="002903E6" w:rsidP="00E873E9">
    <w:pPr>
      <w:pStyle w:val="Footer"/>
      <w:rPr>
        <w:color w:val="7F7F7F"/>
        <w:sz w:val="18"/>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1EA9" w14:textId="77777777" w:rsidR="00085E84" w:rsidRDefault="00085E84">
      <w:pPr>
        <w:spacing w:before="0" w:after="0" w:line="240" w:lineRule="auto"/>
      </w:pPr>
      <w:r>
        <w:separator/>
      </w:r>
    </w:p>
  </w:footnote>
  <w:footnote w:type="continuationSeparator" w:id="0">
    <w:p w14:paraId="44C63D23" w14:textId="77777777" w:rsidR="00085E84" w:rsidRDefault="00085E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B010C" w14:textId="734D27BE" w:rsidR="002903E6" w:rsidRDefault="002903E6" w:rsidP="005E1B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F61"/>
    <w:multiLevelType w:val="hybridMultilevel"/>
    <w:tmpl w:val="84D45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392" w:hanging="360"/>
      </w:pPr>
      <w:rPr>
        <w:rFonts w:ascii="Courier New" w:hAnsi="Courier New" w:cs="Courier New" w:hint="default"/>
      </w:rPr>
    </w:lvl>
    <w:lvl w:ilvl="2" w:tplc="08090005" w:tentative="1">
      <w:start w:val="1"/>
      <w:numFmt w:val="bullet"/>
      <w:lvlText w:val=""/>
      <w:lvlJc w:val="left"/>
      <w:pPr>
        <w:ind w:left="2112" w:hanging="360"/>
      </w:pPr>
      <w:rPr>
        <w:rFonts w:ascii="Wingdings" w:hAnsi="Wingdings" w:hint="default"/>
      </w:rPr>
    </w:lvl>
    <w:lvl w:ilvl="3" w:tplc="08090001" w:tentative="1">
      <w:start w:val="1"/>
      <w:numFmt w:val="bullet"/>
      <w:lvlText w:val=""/>
      <w:lvlJc w:val="left"/>
      <w:pPr>
        <w:ind w:left="2832" w:hanging="360"/>
      </w:pPr>
      <w:rPr>
        <w:rFonts w:ascii="Symbol" w:hAnsi="Symbol" w:hint="default"/>
      </w:rPr>
    </w:lvl>
    <w:lvl w:ilvl="4" w:tplc="08090003" w:tentative="1">
      <w:start w:val="1"/>
      <w:numFmt w:val="bullet"/>
      <w:lvlText w:val="o"/>
      <w:lvlJc w:val="left"/>
      <w:pPr>
        <w:ind w:left="3552" w:hanging="360"/>
      </w:pPr>
      <w:rPr>
        <w:rFonts w:ascii="Courier New" w:hAnsi="Courier New" w:cs="Courier New" w:hint="default"/>
      </w:rPr>
    </w:lvl>
    <w:lvl w:ilvl="5" w:tplc="08090005" w:tentative="1">
      <w:start w:val="1"/>
      <w:numFmt w:val="bullet"/>
      <w:lvlText w:val=""/>
      <w:lvlJc w:val="left"/>
      <w:pPr>
        <w:ind w:left="4272" w:hanging="360"/>
      </w:pPr>
      <w:rPr>
        <w:rFonts w:ascii="Wingdings" w:hAnsi="Wingdings" w:hint="default"/>
      </w:rPr>
    </w:lvl>
    <w:lvl w:ilvl="6" w:tplc="08090001" w:tentative="1">
      <w:start w:val="1"/>
      <w:numFmt w:val="bullet"/>
      <w:lvlText w:val=""/>
      <w:lvlJc w:val="left"/>
      <w:pPr>
        <w:ind w:left="4992" w:hanging="360"/>
      </w:pPr>
      <w:rPr>
        <w:rFonts w:ascii="Symbol" w:hAnsi="Symbol" w:hint="default"/>
      </w:rPr>
    </w:lvl>
    <w:lvl w:ilvl="7" w:tplc="08090003" w:tentative="1">
      <w:start w:val="1"/>
      <w:numFmt w:val="bullet"/>
      <w:lvlText w:val="o"/>
      <w:lvlJc w:val="left"/>
      <w:pPr>
        <w:ind w:left="5712" w:hanging="360"/>
      </w:pPr>
      <w:rPr>
        <w:rFonts w:ascii="Courier New" w:hAnsi="Courier New" w:cs="Courier New" w:hint="default"/>
      </w:rPr>
    </w:lvl>
    <w:lvl w:ilvl="8" w:tplc="08090005" w:tentative="1">
      <w:start w:val="1"/>
      <w:numFmt w:val="bullet"/>
      <w:lvlText w:val=""/>
      <w:lvlJc w:val="left"/>
      <w:pPr>
        <w:ind w:left="6432" w:hanging="360"/>
      </w:pPr>
      <w:rPr>
        <w:rFonts w:ascii="Wingdings" w:hAnsi="Wingdings" w:hint="default"/>
      </w:rPr>
    </w:lvl>
  </w:abstractNum>
  <w:abstractNum w:abstractNumId="1" w15:restartNumberingAfterBreak="0">
    <w:nsid w:val="067452F5"/>
    <w:multiLevelType w:val="hybridMultilevel"/>
    <w:tmpl w:val="7514E514"/>
    <w:lvl w:ilvl="0" w:tplc="DAF0AD1C">
      <w:start w:val="1"/>
      <w:numFmt w:val="bullet"/>
      <w:lvlText w:val="•"/>
      <w:lvlJc w:val="left"/>
      <w:pPr>
        <w:tabs>
          <w:tab w:val="num" w:pos="720"/>
        </w:tabs>
        <w:ind w:left="720" w:hanging="360"/>
      </w:pPr>
      <w:rPr>
        <w:rFonts w:ascii="Arial" w:hAnsi="Arial" w:hint="default"/>
      </w:rPr>
    </w:lvl>
    <w:lvl w:ilvl="1" w:tplc="C0B21E12" w:tentative="1">
      <w:start w:val="1"/>
      <w:numFmt w:val="bullet"/>
      <w:lvlText w:val="•"/>
      <w:lvlJc w:val="left"/>
      <w:pPr>
        <w:tabs>
          <w:tab w:val="num" w:pos="1440"/>
        </w:tabs>
        <w:ind w:left="1440" w:hanging="360"/>
      </w:pPr>
      <w:rPr>
        <w:rFonts w:ascii="Arial" w:hAnsi="Arial" w:hint="default"/>
      </w:rPr>
    </w:lvl>
    <w:lvl w:ilvl="2" w:tplc="104453C4" w:tentative="1">
      <w:start w:val="1"/>
      <w:numFmt w:val="bullet"/>
      <w:lvlText w:val="•"/>
      <w:lvlJc w:val="left"/>
      <w:pPr>
        <w:tabs>
          <w:tab w:val="num" w:pos="2160"/>
        </w:tabs>
        <w:ind w:left="2160" w:hanging="360"/>
      </w:pPr>
      <w:rPr>
        <w:rFonts w:ascii="Arial" w:hAnsi="Arial" w:hint="default"/>
      </w:rPr>
    </w:lvl>
    <w:lvl w:ilvl="3" w:tplc="D73471C4" w:tentative="1">
      <w:start w:val="1"/>
      <w:numFmt w:val="bullet"/>
      <w:lvlText w:val="•"/>
      <w:lvlJc w:val="left"/>
      <w:pPr>
        <w:tabs>
          <w:tab w:val="num" w:pos="2880"/>
        </w:tabs>
        <w:ind w:left="2880" w:hanging="360"/>
      </w:pPr>
      <w:rPr>
        <w:rFonts w:ascii="Arial" w:hAnsi="Arial" w:hint="default"/>
      </w:rPr>
    </w:lvl>
    <w:lvl w:ilvl="4" w:tplc="CEE81F98" w:tentative="1">
      <w:start w:val="1"/>
      <w:numFmt w:val="bullet"/>
      <w:lvlText w:val="•"/>
      <w:lvlJc w:val="left"/>
      <w:pPr>
        <w:tabs>
          <w:tab w:val="num" w:pos="3600"/>
        </w:tabs>
        <w:ind w:left="3600" w:hanging="360"/>
      </w:pPr>
      <w:rPr>
        <w:rFonts w:ascii="Arial" w:hAnsi="Arial" w:hint="default"/>
      </w:rPr>
    </w:lvl>
    <w:lvl w:ilvl="5" w:tplc="49CEF2C4" w:tentative="1">
      <w:start w:val="1"/>
      <w:numFmt w:val="bullet"/>
      <w:lvlText w:val="•"/>
      <w:lvlJc w:val="left"/>
      <w:pPr>
        <w:tabs>
          <w:tab w:val="num" w:pos="4320"/>
        </w:tabs>
        <w:ind w:left="4320" w:hanging="360"/>
      </w:pPr>
      <w:rPr>
        <w:rFonts w:ascii="Arial" w:hAnsi="Arial" w:hint="default"/>
      </w:rPr>
    </w:lvl>
    <w:lvl w:ilvl="6" w:tplc="CC7EB51C" w:tentative="1">
      <w:start w:val="1"/>
      <w:numFmt w:val="bullet"/>
      <w:lvlText w:val="•"/>
      <w:lvlJc w:val="left"/>
      <w:pPr>
        <w:tabs>
          <w:tab w:val="num" w:pos="5040"/>
        </w:tabs>
        <w:ind w:left="5040" w:hanging="360"/>
      </w:pPr>
      <w:rPr>
        <w:rFonts w:ascii="Arial" w:hAnsi="Arial" w:hint="default"/>
      </w:rPr>
    </w:lvl>
    <w:lvl w:ilvl="7" w:tplc="928A2DEE" w:tentative="1">
      <w:start w:val="1"/>
      <w:numFmt w:val="bullet"/>
      <w:lvlText w:val="•"/>
      <w:lvlJc w:val="left"/>
      <w:pPr>
        <w:tabs>
          <w:tab w:val="num" w:pos="5760"/>
        </w:tabs>
        <w:ind w:left="5760" w:hanging="360"/>
      </w:pPr>
      <w:rPr>
        <w:rFonts w:ascii="Arial" w:hAnsi="Arial" w:hint="default"/>
      </w:rPr>
    </w:lvl>
    <w:lvl w:ilvl="8" w:tplc="72A483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831D9"/>
    <w:multiLevelType w:val="hybridMultilevel"/>
    <w:tmpl w:val="10B6743E"/>
    <w:lvl w:ilvl="0" w:tplc="CDD896A0">
      <w:start w:val="1"/>
      <w:numFmt w:val="bullet"/>
      <w:lvlText w:val="•"/>
      <w:lvlJc w:val="left"/>
      <w:pPr>
        <w:tabs>
          <w:tab w:val="num" w:pos="720"/>
        </w:tabs>
        <w:ind w:left="720" w:hanging="360"/>
      </w:pPr>
      <w:rPr>
        <w:rFonts w:ascii="Arial" w:hAnsi="Arial" w:cs="Times New Roman" w:hint="default"/>
      </w:rPr>
    </w:lvl>
    <w:lvl w:ilvl="1" w:tplc="E244EE9A">
      <w:start w:val="1"/>
      <w:numFmt w:val="bullet"/>
      <w:lvlText w:val="•"/>
      <w:lvlJc w:val="left"/>
      <w:pPr>
        <w:tabs>
          <w:tab w:val="num" w:pos="1440"/>
        </w:tabs>
        <w:ind w:left="1440" w:hanging="360"/>
      </w:pPr>
      <w:rPr>
        <w:rFonts w:ascii="Arial" w:hAnsi="Arial" w:cs="Times New Roman" w:hint="default"/>
      </w:rPr>
    </w:lvl>
    <w:lvl w:ilvl="2" w:tplc="360A8914">
      <w:start w:val="1"/>
      <w:numFmt w:val="bullet"/>
      <w:lvlText w:val="•"/>
      <w:lvlJc w:val="left"/>
      <w:pPr>
        <w:tabs>
          <w:tab w:val="num" w:pos="2160"/>
        </w:tabs>
        <w:ind w:left="2160" w:hanging="360"/>
      </w:pPr>
      <w:rPr>
        <w:rFonts w:ascii="Arial" w:hAnsi="Arial" w:cs="Times New Roman" w:hint="default"/>
      </w:rPr>
    </w:lvl>
    <w:lvl w:ilvl="3" w:tplc="3084AB52">
      <w:start w:val="1"/>
      <w:numFmt w:val="bullet"/>
      <w:lvlText w:val="•"/>
      <w:lvlJc w:val="left"/>
      <w:pPr>
        <w:tabs>
          <w:tab w:val="num" w:pos="2880"/>
        </w:tabs>
        <w:ind w:left="2880" w:hanging="360"/>
      </w:pPr>
      <w:rPr>
        <w:rFonts w:ascii="Arial" w:hAnsi="Arial" w:cs="Times New Roman" w:hint="default"/>
      </w:rPr>
    </w:lvl>
    <w:lvl w:ilvl="4" w:tplc="10E480F2">
      <w:start w:val="1"/>
      <w:numFmt w:val="bullet"/>
      <w:lvlText w:val="•"/>
      <w:lvlJc w:val="left"/>
      <w:pPr>
        <w:tabs>
          <w:tab w:val="num" w:pos="3600"/>
        </w:tabs>
        <w:ind w:left="3600" w:hanging="360"/>
      </w:pPr>
      <w:rPr>
        <w:rFonts w:ascii="Arial" w:hAnsi="Arial" w:cs="Times New Roman" w:hint="default"/>
      </w:rPr>
    </w:lvl>
    <w:lvl w:ilvl="5" w:tplc="43FC6808">
      <w:start w:val="1"/>
      <w:numFmt w:val="bullet"/>
      <w:lvlText w:val="•"/>
      <w:lvlJc w:val="left"/>
      <w:pPr>
        <w:tabs>
          <w:tab w:val="num" w:pos="4320"/>
        </w:tabs>
        <w:ind w:left="4320" w:hanging="360"/>
      </w:pPr>
      <w:rPr>
        <w:rFonts w:ascii="Arial" w:hAnsi="Arial" w:cs="Times New Roman" w:hint="default"/>
      </w:rPr>
    </w:lvl>
    <w:lvl w:ilvl="6" w:tplc="7CD0A778">
      <w:start w:val="1"/>
      <w:numFmt w:val="bullet"/>
      <w:lvlText w:val="•"/>
      <w:lvlJc w:val="left"/>
      <w:pPr>
        <w:tabs>
          <w:tab w:val="num" w:pos="5040"/>
        </w:tabs>
        <w:ind w:left="5040" w:hanging="360"/>
      </w:pPr>
      <w:rPr>
        <w:rFonts w:ascii="Arial" w:hAnsi="Arial" w:cs="Times New Roman" w:hint="default"/>
      </w:rPr>
    </w:lvl>
    <w:lvl w:ilvl="7" w:tplc="44A2880C">
      <w:start w:val="1"/>
      <w:numFmt w:val="bullet"/>
      <w:lvlText w:val="•"/>
      <w:lvlJc w:val="left"/>
      <w:pPr>
        <w:tabs>
          <w:tab w:val="num" w:pos="5760"/>
        </w:tabs>
        <w:ind w:left="5760" w:hanging="360"/>
      </w:pPr>
      <w:rPr>
        <w:rFonts w:ascii="Arial" w:hAnsi="Arial" w:cs="Times New Roman" w:hint="default"/>
      </w:rPr>
    </w:lvl>
    <w:lvl w:ilvl="8" w:tplc="C1AC8D0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35A18CC"/>
    <w:multiLevelType w:val="hybridMultilevel"/>
    <w:tmpl w:val="BF3251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6A7660"/>
    <w:multiLevelType w:val="hybridMultilevel"/>
    <w:tmpl w:val="01B8510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FA54DE"/>
    <w:multiLevelType w:val="hybridMultilevel"/>
    <w:tmpl w:val="16BA45A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031986"/>
    <w:multiLevelType w:val="hybridMultilevel"/>
    <w:tmpl w:val="9D9CF7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C1C0224"/>
    <w:multiLevelType w:val="hybridMultilevel"/>
    <w:tmpl w:val="B9380828"/>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ED34601"/>
    <w:multiLevelType w:val="hybridMultilevel"/>
    <w:tmpl w:val="B1A6A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73124A"/>
    <w:multiLevelType w:val="hybridMultilevel"/>
    <w:tmpl w:val="A1F47ADA"/>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DEA7AB8"/>
    <w:multiLevelType w:val="hybridMultilevel"/>
    <w:tmpl w:val="E0A81014"/>
    <w:lvl w:ilvl="0" w:tplc="4DBEE5D4">
      <w:start w:val="1"/>
      <w:numFmt w:val="bullet"/>
      <w:lvlText w:val=""/>
      <w:lvlJc w:val="left"/>
      <w:pPr>
        <w:tabs>
          <w:tab w:val="num" w:pos="360"/>
        </w:tabs>
        <w:ind w:left="360" w:hanging="360"/>
      </w:pPr>
      <w:rPr>
        <w:rFonts w:ascii="Symbol" w:hAnsi="Symbol" w:hint="default"/>
        <w:color w:val="auto"/>
      </w:rPr>
    </w:lvl>
    <w:lvl w:ilvl="1" w:tplc="0809001B">
      <w:start w:val="1"/>
      <w:numFmt w:val="lowerRoman"/>
      <w:lvlText w:val="%2."/>
      <w:lvlJc w:val="right"/>
      <w:pPr>
        <w:tabs>
          <w:tab w:val="num" w:pos="1080"/>
        </w:tabs>
        <w:ind w:left="1080" w:hanging="360"/>
      </w:pPr>
      <w:rPr>
        <w:rFonts w:hint="default"/>
        <w:color w:val="auto"/>
      </w:rPr>
    </w:lvl>
    <w:lvl w:ilvl="2" w:tplc="4DBEE5D4">
      <w:start w:val="1"/>
      <w:numFmt w:val="bullet"/>
      <w:lvlText w:val=""/>
      <w:lvlJc w:val="left"/>
      <w:pPr>
        <w:tabs>
          <w:tab w:val="num" w:pos="1800"/>
        </w:tabs>
        <w:ind w:left="1800" w:hanging="360"/>
      </w:pPr>
      <w:rPr>
        <w:rFonts w:ascii="Symbol" w:hAnsi="Symbol" w:hint="default"/>
        <w:color w:val="auto"/>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E396449"/>
    <w:multiLevelType w:val="hybridMultilevel"/>
    <w:tmpl w:val="3E50D5D6"/>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2672CBB"/>
    <w:multiLevelType w:val="multilevel"/>
    <w:tmpl w:val="56D2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8B3989"/>
    <w:multiLevelType w:val="hybridMultilevel"/>
    <w:tmpl w:val="D3BA31A2"/>
    <w:lvl w:ilvl="0" w:tplc="4DBEE5D4">
      <w:start w:val="1"/>
      <w:numFmt w:val="bullet"/>
      <w:lvlText w:val=""/>
      <w:lvlJc w:val="left"/>
      <w:pPr>
        <w:tabs>
          <w:tab w:val="num" w:pos="360"/>
        </w:tabs>
        <w:ind w:left="360" w:hanging="360"/>
      </w:pPr>
      <w:rPr>
        <w:rFonts w:ascii="Symbol" w:hAnsi="Symbol" w:hint="default"/>
        <w:color w:val="auto"/>
      </w:rPr>
    </w:lvl>
    <w:lvl w:ilvl="1" w:tplc="5C9A185C">
      <w:start w:val="1"/>
      <w:numFmt w:val="bullet"/>
      <w:lvlText w:val=""/>
      <w:lvlJc w:val="left"/>
      <w:pPr>
        <w:tabs>
          <w:tab w:val="num" w:pos="1080"/>
        </w:tabs>
        <w:ind w:left="1080" w:hanging="360"/>
      </w:pPr>
      <w:rPr>
        <w:rFonts w:ascii="Symbol" w:hAnsi="Symbol" w:hint="default"/>
        <w:color w:val="auto"/>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43A5434"/>
    <w:multiLevelType w:val="hybridMultilevel"/>
    <w:tmpl w:val="DBD03C24"/>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02F18C7"/>
    <w:multiLevelType w:val="hybridMultilevel"/>
    <w:tmpl w:val="5B0C7806"/>
    <w:lvl w:ilvl="0" w:tplc="4DBEE5D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67128DF"/>
    <w:multiLevelType w:val="hybridMultilevel"/>
    <w:tmpl w:val="7E969C88"/>
    <w:lvl w:ilvl="0" w:tplc="BA16940E">
      <w:numFmt w:val="bullet"/>
      <w:lvlText w:val=""/>
      <w:lvlJc w:val="left"/>
      <w:pPr>
        <w:ind w:left="720" w:hanging="360"/>
      </w:pPr>
      <w:rPr>
        <w:rFonts w:ascii="Symbol" w:eastAsia="ヒラギノ角ゴ Pro W3"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DC717C"/>
    <w:multiLevelType w:val="hybridMultilevel"/>
    <w:tmpl w:val="D6BA30EA"/>
    <w:lvl w:ilvl="0" w:tplc="4DBEE5D4">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F1F1A4F"/>
    <w:multiLevelType w:val="hybridMultilevel"/>
    <w:tmpl w:val="1396D9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1177036472">
    <w:abstractNumId w:val="3"/>
  </w:num>
  <w:num w:numId="2" w16cid:durableId="1923830286">
    <w:abstractNumId w:val="10"/>
  </w:num>
  <w:num w:numId="3" w16cid:durableId="235285314">
    <w:abstractNumId w:val="13"/>
  </w:num>
  <w:num w:numId="4" w16cid:durableId="255094484">
    <w:abstractNumId w:val="7"/>
  </w:num>
  <w:num w:numId="5" w16cid:durableId="502862265">
    <w:abstractNumId w:val="14"/>
  </w:num>
  <w:num w:numId="6" w16cid:durableId="618145615">
    <w:abstractNumId w:val="17"/>
  </w:num>
  <w:num w:numId="7" w16cid:durableId="1739282965">
    <w:abstractNumId w:val="4"/>
  </w:num>
  <w:num w:numId="8" w16cid:durableId="1485854126">
    <w:abstractNumId w:val="1"/>
  </w:num>
  <w:num w:numId="9" w16cid:durableId="863327550">
    <w:abstractNumId w:val="8"/>
  </w:num>
  <w:num w:numId="10" w16cid:durableId="739133396">
    <w:abstractNumId w:val="9"/>
  </w:num>
  <w:num w:numId="11" w16cid:durableId="581644894">
    <w:abstractNumId w:val="18"/>
  </w:num>
  <w:num w:numId="12" w16cid:durableId="1169953433">
    <w:abstractNumId w:val="5"/>
  </w:num>
  <w:num w:numId="13" w16cid:durableId="1096707994">
    <w:abstractNumId w:val="6"/>
  </w:num>
  <w:num w:numId="14" w16cid:durableId="737048513">
    <w:abstractNumId w:val="15"/>
  </w:num>
  <w:num w:numId="15" w16cid:durableId="1582639293">
    <w:abstractNumId w:val="2"/>
  </w:num>
  <w:num w:numId="16" w16cid:durableId="2017535446">
    <w:abstractNumId w:val="0"/>
  </w:num>
  <w:num w:numId="17" w16cid:durableId="41104569">
    <w:abstractNumId w:val="11"/>
  </w:num>
  <w:num w:numId="18" w16cid:durableId="1460102787">
    <w:abstractNumId w:val="12"/>
  </w:num>
  <w:num w:numId="19" w16cid:durableId="4120947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7"/>
    <w:rsid w:val="00011D93"/>
    <w:rsid w:val="000163DE"/>
    <w:rsid w:val="000254E3"/>
    <w:rsid w:val="00026C77"/>
    <w:rsid w:val="00047E12"/>
    <w:rsid w:val="00052E80"/>
    <w:rsid w:val="00066542"/>
    <w:rsid w:val="00073717"/>
    <w:rsid w:val="000822B6"/>
    <w:rsid w:val="00084700"/>
    <w:rsid w:val="00085E84"/>
    <w:rsid w:val="00086444"/>
    <w:rsid w:val="000A2E9F"/>
    <w:rsid w:val="000A44F6"/>
    <w:rsid w:val="000B2096"/>
    <w:rsid w:val="000C7309"/>
    <w:rsid w:val="000D5267"/>
    <w:rsid w:val="000E35E9"/>
    <w:rsid w:val="000E5A20"/>
    <w:rsid w:val="000F4132"/>
    <w:rsid w:val="00107BEC"/>
    <w:rsid w:val="001104CD"/>
    <w:rsid w:val="00113480"/>
    <w:rsid w:val="00122709"/>
    <w:rsid w:val="00126144"/>
    <w:rsid w:val="00126E2E"/>
    <w:rsid w:val="001410CD"/>
    <w:rsid w:val="00152A14"/>
    <w:rsid w:val="001578AC"/>
    <w:rsid w:val="00164495"/>
    <w:rsid w:val="001805B5"/>
    <w:rsid w:val="00185716"/>
    <w:rsid w:val="001879A5"/>
    <w:rsid w:val="0019600E"/>
    <w:rsid w:val="001965E9"/>
    <w:rsid w:val="001A48CC"/>
    <w:rsid w:val="001B19B8"/>
    <w:rsid w:val="001B4B87"/>
    <w:rsid w:val="001B4D04"/>
    <w:rsid w:val="001B66D0"/>
    <w:rsid w:val="001C202C"/>
    <w:rsid w:val="001D0AB0"/>
    <w:rsid w:val="001D1DFD"/>
    <w:rsid w:val="001D7602"/>
    <w:rsid w:val="00206342"/>
    <w:rsid w:val="00211378"/>
    <w:rsid w:val="00224750"/>
    <w:rsid w:val="00244149"/>
    <w:rsid w:val="00252B9A"/>
    <w:rsid w:val="00274290"/>
    <w:rsid w:val="002903E6"/>
    <w:rsid w:val="00296BAA"/>
    <w:rsid w:val="002A1225"/>
    <w:rsid w:val="002A454A"/>
    <w:rsid w:val="002B424E"/>
    <w:rsid w:val="002C07F1"/>
    <w:rsid w:val="002C1569"/>
    <w:rsid w:val="002C45EC"/>
    <w:rsid w:val="002C770B"/>
    <w:rsid w:val="002E106A"/>
    <w:rsid w:val="002E7E5D"/>
    <w:rsid w:val="00305ABD"/>
    <w:rsid w:val="00311144"/>
    <w:rsid w:val="00315B6C"/>
    <w:rsid w:val="0032429D"/>
    <w:rsid w:val="003265AC"/>
    <w:rsid w:val="003271B0"/>
    <w:rsid w:val="00332A6D"/>
    <w:rsid w:val="00334119"/>
    <w:rsid w:val="003363E5"/>
    <w:rsid w:val="00337FE1"/>
    <w:rsid w:val="003520DB"/>
    <w:rsid w:val="0035509F"/>
    <w:rsid w:val="00357BF5"/>
    <w:rsid w:val="00372AC8"/>
    <w:rsid w:val="003757A8"/>
    <w:rsid w:val="003820E7"/>
    <w:rsid w:val="00385675"/>
    <w:rsid w:val="003907CF"/>
    <w:rsid w:val="00392731"/>
    <w:rsid w:val="00397BEB"/>
    <w:rsid w:val="003A2531"/>
    <w:rsid w:val="003A61E4"/>
    <w:rsid w:val="003B2B5F"/>
    <w:rsid w:val="003C18F5"/>
    <w:rsid w:val="003C705A"/>
    <w:rsid w:val="003D1913"/>
    <w:rsid w:val="003D2500"/>
    <w:rsid w:val="003D2B32"/>
    <w:rsid w:val="003E0BD3"/>
    <w:rsid w:val="003E2B4F"/>
    <w:rsid w:val="003E7341"/>
    <w:rsid w:val="00403397"/>
    <w:rsid w:val="0044357B"/>
    <w:rsid w:val="00456E91"/>
    <w:rsid w:val="00460BD1"/>
    <w:rsid w:val="004615F8"/>
    <w:rsid w:val="0047260A"/>
    <w:rsid w:val="00472D3C"/>
    <w:rsid w:val="0048056F"/>
    <w:rsid w:val="00481A5E"/>
    <w:rsid w:val="00490145"/>
    <w:rsid w:val="0049029D"/>
    <w:rsid w:val="004A4730"/>
    <w:rsid w:val="004A597E"/>
    <w:rsid w:val="004B0FC5"/>
    <w:rsid w:val="004B2017"/>
    <w:rsid w:val="004B2E13"/>
    <w:rsid w:val="004C32FF"/>
    <w:rsid w:val="004C4A7E"/>
    <w:rsid w:val="004D1C49"/>
    <w:rsid w:val="004D5B3C"/>
    <w:rsid w:val="004E049A"/>
    <w:rsid w:val="004E0FF4"/>
    <w:rsid w:val="004F7E41"/>
    <w:rsid w:val="00507173"/>
    <w:rsid w:val="00507EF0"/>
    <w:rsid w:val="00514553"/>
    <w:rsid w:val="005231D0"/>
    <w:rsid w:val="00524F97"/>
    <w:rsid w:val="00541552"/>
    <w:rsid w:val="00544BF5"/>
    <w:rsid w:val="00546CD0"/>
    <w:rsid w:val="0055196C"/>
    <w:rsid w:val="00567BA2"/>
    <w:rsid w:val="005A77BA"/>
    <w:rsid w:val="005B204F"/>
    <w:rsid w:val="005B41E7"/>
    <w:rsid w:val="005B6CDC"/>
    <w:rsid w:val="005B6D39"/>
    <w:rsid w:val="005B78C5"/>
    <w:rsid w:val="005C2EE8"/>
    <w:rsid w:val="005D78F2"/>
    <w:rsid w:val="005E1B9B"/>
    <w:rsid w:val="005E1F51"/>
    <w:rsid w:val="005E5987"/>
    <w:rsid w:val="00600266"/>
    <w:rsid w:val="00611F43"/>
    <w:rsid w:val="00616430"/>
    <w:rsid w:val="00620D69"/>
    <w:rsid w:val="0062398D"/>
    <w:rsid w:val="00632372"/>
    <w:rsid w:val="006376C1"/>
    <w:rsid w:val="00643306"/>
    <w:rsid w:val="006449BC"/>
    <w:rsid w:val="00647E38"/>
    <w:rsid w:val="006521C2"/>
    <w:rsid w:val="0066551A"/>
    <w:rsid w:val="00694731"/>
    <w:rsid w:val="006B6D18"/>
    <w:rsid w:val="006E1DCD"/>
    <w:rsid w:val="006E64A8"/>
    <w:rsid w:val="006F0388"/>
    <w:rsid w:val="006F3AB4"/>
    <w:rsid w:val="006F52A2"/>
    <w:rsid w:val="007038F8"/>
    <w:rsid w:val="00720FBE"/>
    <w:rsid w:val="007462F7"/>
    <w:rsid w:val="007523D9"/>
    <w:rsid w:val="00763909"/>
    <w:rsid w:val="007671F9"/>
    <w:rsid w:val="00767E7E"/>
    <w:rsid w:val="007720CA"/>
    <w:rsid w:val="00773646"/>
    <w:rsid w:val="00775B1C"/>
    <w:rsid w:val="0077774B"/>
    <w:rsid w:val="007A3F79"/>
    <w:rsid w:val="007A484C"/>
    <w:rsid w:val="007B442D"/>
    <w:rsid w:val="007B4CBD"/>
    <w:rsid w:val="007C1518"/>
    <w:rsid w:val="007C7F33"/>
    <w:rsid w:val="007E23FE"/>
    <w:rsid w:val="00804DC9"/>
    <w:rsid w:val="00814ED1"/>
    <w:rsid w:val="00816A49"/>
    <w:rsid w:val="008233FB"/>
    <w:rsid w:val="00825D63"/>
    <w:rsid w:val="00832F3D"/>
    <w:rsid w:val="00836D49"/>
    <w:rsid w:val="00842599"/>
    <w:rsid w:val="00843B8E"/>
    <w:rsid w:val="00843F40"/>
    <w:rsid w:val="0084455F"/>
    <w:rsid w:val="008711FB"/>
    <w:rsid w:val="0087553E"/>
    <w:rsid w:val="0088442C"/>
    <w:rsid w:val="00887AE8"/>
    <w:rsid w:val="0089767E"/>
    <w:rsid w:val="008B6CD8"/>
    <w:rsid w:val="008C04A7"/>
    <w:rsid w:val="008D2BCC"/>
    <w:rsid w:val="00931331"/>
    <w:rsid w:val="00933E23"/>
    <w:rsid w:val="0094760A"/>
    <w:rsid w:val="0095094A"/>
    <w:rsid w:val="009614FC"/>
    <w:rsid w:val="00972406"/>
    <w:rsid w:val="0099589C"/>
    <w:rsid w:val="009D2665"/>
    <w:rsid w:val="00A16F56"/>
    <w:rsid w:val="00A23F29"/>
    <w:rsid w:val="00A31880"/>
    <w:rsid w:val="00A40023"/>
    <w:rsid w:val="00A41C8E"/>
    <w:rsid w:val="00A440ED"/>
    <w:rsid w:val="00A540B5"/>
    <w:rsid w:val="00A61552"/>
    <w:rsid w:val="00A61BC1"/>
    <w:rsid w:val="00A6335D"/>
    <w:rsid w:val="00A65621"/>
    <w:rsid w:val="00A936D7"/>
    <w:rsid w:val="00AA005B"/>
    <w:rsid w:val="00AA7249"/>
    <w:rsid w:val="00AB448F"/>
    <w:rsid w:val="00AB5086"/>
    <w:rsid w:val="00AD3563"/>
    <w:rsid w:val="00AD51E4"/>
    <w:rsid w:val="00AE1423"/>
    <w:rsid w:val="00AE7770"/>
    <w:rsid w:val="00AF0C14"/>
    <w:rsid w:val="00B1428E"/>
    <w:rsid w:val="00B20398"/>
    <w:rsid w:val="00B20EAD"/>
    <w:rsid w:val="00B2247D"/>
    <w:rsid w:val="00B243DE"/>
    <w:rsid w:val="00B374D0"/>
    <w:rsid w:val="00B4224E"/>
    <w:rsid w:val="00B4563F"/>
    <w:rsid w:val="00B52CF4"/>
    <w:rsid w:val="00B564C8"/>
    <w:rsid w:val="00B64316"/>
    <w:rsid w:val="00B67BE3"/>
    <w:rsid w:val="00B70215"/>
    <w:rsid w:val="00B77E68"/>
    <w:rsid w:val="00BA0A7F"/>
    <w:rsid w:val="00BC05FB"/>
    <w:rsid w:val="00BC631F"/>
    <w:rsid w:val="00BE0E56"/>
    <w:rsid w:val="00BF1319"/>
    <w:rsid w:val="00BF1630"/>
    <w:rsid w:val="00C01514"/>
    <w:rsid w:val="00C01B44"/>
    <w:rsid w:val="00C0462E"/>
    <w:rsid w:val="00C05ECB"/>
    <w:rsid w:val="00C13DAE"/>
    <w:rsid w:val="00C16419"/>
    <w:rsid w:val="00C16F6B"/>
    <w:rsid w:val="00C20C04"/>
    <w:rsid w:val="00C24C11"/>
    <w:rsid w:val="00C34802"/>
    <w:rsid w:val="00C47EB1"/>
    <w:rsid w:val="00C54324"/>
    <w:rsid w:val="00C606CB"/>
    <w:rsid w:val="00C61B64"/>
    <w:rsid w:val="00C641D8"/>
    <w:rsid w:val="00C668F3"/>
    <w:rsid w:val="00C9092B"/>
    <w:rsid w:val="00C95703"/>
    <w:rsid w:val="00CA3271"/>
    <w:rsid w:val="00CA6E63"/>
    <w:rsid w:val="00CA743E"/>
    <w:rsid w:val="00CC4516"/>
    <w:rsid w:val="00CD5D27"/>
    <w:rsid w:val="00CF0430"/>
    <w:rsid w:val="00CF3575"/>
    <w:rsid w:val="00CF7E4E"/>
    <w:rsid w:val="00D0248D"/>
    <w:rsid w:val="00D348B3"/>
    <w:rsid w:val="00D3601A"/>
    <w:rsid w:val="00D40C9B"/>
    <w:rsid w:val="00D465F5"/>
    <w:rsid w:val="00D65979"/>
    <w:rsid w:val="00D67A99"/>
    <w:rsid w:val="00D8241A"/>
    <w:rsid w:val="00D95F65"/>
    <w:rsid w:val="00D96E81"/>
    <w:rsid w:val="00DA51F4"/>
    <w:rsid w:val="00DB2576"/>
    <w:rsid w:val="00DF2AA2"/>
    <w:rsid w:val="00DF4E94"/>
    <w:rsid w:val="00E03674"/>
    <w:rsid w:val="00E0476A"/>
    <w:rsid w:val="00E10854"/>
    <w:rsid w:val="00E10D82"/>
    <w:rsid w:val="00E11219"/>
    <w:rsid w:val="00E24D33"/>
    <w:rsid w:val="00E259D5"/>
    <w:rsid w:val="00E3764F"/>
    <w:rsid w:val="00E50EDB"/>
    <w:rsid w:val="00E873E9"/>
    <w:rsid w:val="00E91057"/>
    <w:rsid w:val="00E92B18"/>
    <w:rsid w:val="00E96138"/>
    <w:rsid w:val="00EA5465"/>
    <w:rsid w:val="00EA7DC3"/>
    <w:rsid w:val="00EB0030"/>
    <w:rsid w:val="00EB4308"/>
    <w:rsid w:val="00EB6786"/>
    <w:rsid w:val="00EC13E0"/>
    <w:rsid w:val="00EC16C7"/>
    <w:rsid w:val="00EC32B4"/>
    <w:rsid w:val="00ED241F"/>
    <w:rsid w:val="00ED3231"/>
    <w:rsid w:val="00ED3B0F"/>
    <w:rsid w:val="00EE23BD"/>
    <w:rsid w:val="00EE7FFA"/>
    <w:rsid w:val="00EF0DE6"/>
    <w:rsid w:val="00EF5264"/>
    <w:rsid w:val="00EF5973"/>
    <w:rsid w:val="00F017C4"/>
    <w:rsid w:val="00F026DC"/>
    <w:rsid w:val="00F04351"/>
    <w:rsid w:val="00F24E5F"/>
    <w:rsid w:val="00F251AE"/>
    <w:rsid w:val="00F32D9C"/>
    <w:rsid w:val="00F376A0"/>
    <w:rsid w:val="00F54090"/>
    <w:rsid w:val="00F63C70"/>
    <w:rsid w:val="00F71776"/>
    <w:rsid w:val="00F82A47"/>
    <w:rsid w:val="00F90182"/>
    <w:rsid w:val="00FA1E1E"/>
    <w:rsid w:val="00FA5B1B"/>
    <w:rsid w:val="00FB5D43"/>
    <w:rsid w:val="00FC7E17"/>
    <w:rsid w:val="00FE6E7B"/>
    <w:rsid w:val="00FF520C"/>
    <w:rsid w:val="00FF7658"/>
    <w:rsid w:val="00FF76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B00E4"/>
  <w15:chartTrackingRefBased/>
  <w15:docId w15:val="{10290BFF-BABE-4CA9-AE86-BC74BB84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4A7"/>
    <w:pPr>
      <w:spacing w:before="120" w:after="120"/>
    </w:pPr>
    <w:rPr>
      <w:rFonts w:ascii="Gill Sans MT" w:eastAsia="Calibri" w:hAnsi="Gill Sans MT"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4A7"/>
    <w:rPr>
      <w:rFonts w:ascii="Gill Sans MT" w:eastAsia="Calibri" w:hAnsi="Gill Sans MT" w:cs="Times New Roman"/>
      <w:lang w:eastAsia="en-US"/>
    </w:rPr>
  </w:style>
  <w:style w:type="paragraph" w:styleId="Footer">
    <w:name w:val="footer"/>
    <w:basedOn w:val="Normal"/>
    <w:link w:val="FooterChar"/>
    <w:uiPriority w:val="99"/>
    <w:rsid w:val="008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4A7"/>
    <w:rPr>
      <w:rFonts w:ascii="Gill Sans MT" w:eastAsia="Calibri" w:hAnsi="Gill Sans MT" w:cs="Times New Roman"/>
      <w:lang w:eastAsia="en-US"/>
    </w:rPr>
  </w:style>
  <w:style w:type="paragraph" w:customStyle="1" w:styleId="Body">
    <w:name w:val="Body"/>
    <w:rsid w:val="002C1569"/>
    <w:pPr>
      <w:spacing w:after="0" w:line="240" w:lineRule="auto"/>
    </w:pPr>
    <w:rPr>
      <w:rFonts w:ascii="Helvetica" w:eastAsia="ヒラギノ角ゴ Pro W3" w:hAnsi="Helvetica" w:cs="Times New Roman"/>
      <w:color w:val="000000"/>
      <w:sz w:val="24"/>
      <w:szCs w:val="20"/>
      <w:lang w:val="en-US" w:eastAsia="en-US"/>
    </w:rPr>
  </w:style>
  <w:style w:type="table" w:styleId="TableGrid">
    <w:name w:val="Table Grid"/>
    <w:basedOn w:val="TableNormal"/>
    <w:uiPriority w:val="39"/>
    <w:rsid w:val="00EE7FFA"/>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F52A2"/>
    <w:pPr>
      <w:spacing w:after="0" w:line="240" w:lineRule="auto"/>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33E23"/>
  </w:style>
  <w:style w:type="paragraph" w:styleId="ListParagraph">
    <w:name w:val="List Paragraph"/>
    <w:basedOn w:val="Normal"/>
    <w:uiPriority w:val="34"/>
    <w:qFormat/>
    <w:rsid w:val="0089767E"/>
    <w:pPr>
      <w:ind w:left="720"/>
      <w:contextualSpacing/>
    </w:pPr>
  </w:style>
  <w:style w:type="paragraph" w:styleId="Date">
    <w:name w:val="Date"/>
    <w:basedOn w:val="Normal"/>
    <w:next w:val="Normal"/>
    <w:link w:val="DateChar"/>
    <w:uiPriority w:val="99"/>
    <w:semiHidden/>
    <w:unhideWhenUsed/>
    <w:rsid w:val="005B41E7"/>
  </w:style>
  <w:style w:type="character" w:customStyle="1" w:styleId="DateChar">
    <w:name w:val="Date Char"/>
    <w:basedOn w:val="DefaultParagraphFont"/>
    <w:link w:val="Date"/>
    <w:uiPriority w:val="99"/>
    <w:semiHidden/>
    <w:rsid w:val="005B41E7"/>
    <w:rPr>
      <w:rFonts w:ascii="Gill Sans MT" w:eastAsia="Calibri" w:hAnsi="Gill Sans MT" w:cs="Times New Roman"/>
      <w:lang w:eastAsia="en-US"/>
    </w:rPr>
  </w:style>
  <w:style w:type="paragraph" w:customStyle="1" w:styleId="Default">
    <w:name w:val="Default"/>
    <w:rsid w:val="00775B1C"/>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unhideWhenUsed/>
    <w:rsid w:val="00F90182"/>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rsid w:val="00206342"/>
    <w:rPr>
      <w:rFonts w:cs="Times New Roman"/>
      <w:color w:val="0000FF"/>
      <w:u w:val="single"/>
    </w:rPr>
  </w:style>
  <w:style w:type="paragraph" w:styleId="NoSpacing">
    <w:name w:val="No Spacing"/>
    <w:uiPriority w:val="1"/>
    <w:qFormat/>
    <w:rsid w:val="00611F43"/>
    <w:pPr>
      <w:spacing w:after="0" w:line="240" w:lineRule="auto"/>
    </w:pPr>
    <w:rPr>
      <w:rFonts w:ascii="Gill Sans MT" w:eastAsia="Calibri" w:hAnsi="Gill Sans MT"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7123">
      <w:bodyDiv w:val="1"/>
      <w:marLeft w:val="0"/>
      <w:marRight w:val="0"/>
      <w:marTop w:val="0"/>
      <w:marBottom w:val="0"/>
      <w:divBdr>
        <w:top w:val="none" w:sz="0" w:space="0" w:color="auto"/>
        <w:left w:val="none" w:sz="0" w:space="0" w:color="auto"/>
        <w:bottom w:val="none" w:sz="0" w:space="0" w:color="auto"/>
        <w:right w:val="none" w:sz="0" w:space="0" w:color="auto"/>
      </w:divBdr>
    </w:div>
    <w:div w:id="110563349">
      <w:bodyDiv w:val="1"/>
      <w:marLeft w:val="0"/>
      <w:marRight w:val="0"/>
      <w:marTop w:val="0"/>
      <w:marBottom w:val="0"/>
      <w:divBdr>
        <w:top w:val="none" w:sz="0" w:space="0" w:color="auto"/>
        <w:left w:val="none" w:sz="0" w:space="0" w:color="auto"/>
        <w:bottom w:val="none" w:sz="0" w:space="0" w:color="auto"/>
        <w:right w:val="none" w:sz="0" w:space="0" w:color="auto"/>
      </w:divBdr>
    </w:div>
    <w:div w:id="124853516">
      <w:bodyDiv w:val="1"/>
      <w:marLeft w:val="0"/>
      <w:marRight w:val="0"/>
      <w:marTop w:val="0"/>
      <w:marBottom w:val="0"/>
      <w:divBdr>
        <w:top w:val="none" w:sz="0" w:space="0" w:color="auto"/>
        <w:left w:val="none" w:sz="0" w:space="0" w:color="auto"/>
        <w:bottom w:val="none" w:sz="0" w:space="0" w:color="auto"/>
        <w:right w:val="none" w:sz="0" w:space="0" w:color="auto"/>
      </w:divBdr>
    </w:div>
    <w:div w:id="216743869">
      <w:bodyDiv w:val="1"/>
      <w:marLeft w:val="0"/>
      <w:marRight w:val="0"/>
      <w:marTop w:val="0"/>
      <w:marBottom w:val="0"/>
      <w:divBdr>
        <w:top w:val="none" w:sz="0" w:space="0" w:color="auto"/>
        <w:left w:val="none" w:sz="0" w:space="0" w:color="auto"/>
        <w:bottom w:val="none" w:sz="0" w:space="0" w:color="auto"/>
        <w:right w:val="none" w:sz="0" w:space="0" w:color="auto"/>
      </w:divBdr>
    </w:div>
    <w:div w:id="313989070">
      <w:bodyDiv w:val="1"/>
      <w:marLeft w:val="0"/>
      <w:marRight w:val="0"/>
      <w:marTop w:val="0"/>
      <w:marBottom w:val="0"/>
      <w:divBdr>
        <w:top w:val="none" w:sz="0" w:space="0" w:color="auto"/>
        <w:left w:val="none" w:sz="0" w:space="0" w:color="auto"/>
        <w:bottom w:val="none" w:sz="0" w:space="0" w:color="auto"/>
        <w:right w:val="none" w:sz="0" w:space="0" w:color="auto"/>
      </w:divBdr>
    </w:div>
    <w:div w:id="331376091">
      <w:bodyDiv w:val="1"/>
      <w:marLeft w:val="0"/>
      <w:marRight w:val="0"/>
      <w:marTop w:val="0"/>
      <w:marBottom w:val="0"/>
      <w:divBdr>
        <w:top w:val="none" w:sz="0" w:space="0" w:color="auto"/>
        <w:left w:val="none" w:sz="0" w:space="0" w:color="auto"/>
        <w:bottom w:val="none" w:sz="0" w:space="0" w:color="auto"/>
        <w:right w:val="none" w:sz="0" w:space="0" w:color="auto"/>
      </w:divBdr>
    </w:div>
    <w:div w:id="346910843">
      <w:bodyDiv w:val="1"/>
      <w:marLeft w:val="0"/>
      <w:marRight w:val="0"/>
      <w:marTop w:val="0"/>
      <w:marBottom w:val="0"/>
      <w:divBdr>
        <w:top w:val="none" w:sz="0" w:space="0" w:color="auto"/>
        <w:left w:val="none" w:sz="0" w:space="0" w:color="auto"/>
        <w:bottom w:val="none" w:sz="0" w:space="0" w:color="auto"/>
        <w:right w:val="none" w:sz="0" w:space="0" w:color="auto"/>
      </w:divBdr>
    </w:div>
    <w:div w:id="413204876">
      <w:bodyDiv w:val="1"/>
      <w:marLeft w:val="0"/>
      <w:marRight w:val="0"/>
      <w:marTop w:val="0"/>
      <w:marBottom w:val="0"/>
      <w:divBdr>
        <w:top w:val="none" w:sz="0" w:space="0" w:color="auto"/>
        <w:left w:val="none" w:sz="0" w:space="0" w:color="auto"/>
        <w:bottom w:val="none" w:sz="0" w:space="0" w:color="auto"/>
        <w:right w:val="none" w:sz="0" w:space="0" w:color="auto"/>
      </w:divBdr>
    </w:div>
    <w:div w:id="434448698">
      <w:bodyDiv w:val="1"/>
      <w:marLeft w:val="0"/>
      <w:marRight w:val="0"/>
      <w:marTop w:val="0"/>
      <w:marBottom w:val="0"/>
      <w:divBdr>
        <w:top w:val="none" w:sz="0" w:space="0" w:color="auto"/>
        <w:left w:val="none" w:sz="0" w:space="0" w:color="auto"/>
        <w:bottom w:val="none" w:sz="0" w:space="0" w:color="auto"/>
        <w:right w:val="none" w:sz="0" w:space="0" w:color="auto"/>
      </w:divBdr>
    </w:div>
    <w:div w:id="596451634">
      <w:bodyDiv w:val="1"/>
      <w:marLeft w:val="0"/>
      <w:marRight w:val="0"/>
      <w:marTop w:val="0"/>
      <w:marBottom w:val="0"/>
      <w:divBdr>
        <w:top w:val="none" w:sz="0" w:space="0" w:color="auto"/>
        <w:left w:val="none" w:sz="0" w:space="0" w:color="auto"/>
        <w:bottom w:val="none" w:sz="0" w:space="0" w:color="auto"/>
        <w:right w:val="none" w:sz="0" w:space="0" w:color="auto"/>
      </w:divBdr>
    </w:div>
    <w:div w:id="634338836">
      <w:bodyDiv w:val="1"/>
      <w:marLeft w:val="0"/>
      <w:marRight w:val="0"/>
      <w:marTop w:val="0"/>
      <w:marBottom w:val="0"/>
      <w:divBdr>
        <w:top w:val="none" w:sz="0" w:space="0" w:color="auto"/>
        <w:left w:val="none" w:sz="0" w:space="0" w:color="auto"/>
        <w:bottom w:val="none" w:sz="0" w:space="0" w:color="auto"/>
        <w:right w:val="none" w:sz="0" w:space="0" w:color="auto"/>
      </w:divBdr>
    </w:div>
    <w:div w:id="691224881">
      <w:bodyDiv w:val="1"/>
      <w:marLeft w:val="0"/>
      <w:marRight w:val="0"/>
      <w:marTop w:val="0"/>
      <w:marBottom w:val="0"/>
      <w:divBdr>
        <w:top w:val="none" w:sz="0" w:space="0" w:color="auto"/>
        <w:left w:val="none" w:sz="0" w:space="0" w:color="auto"/>
        <w:bottom w:val="none" w:sz="0" w:space="0" w:color="auto"/>
        <w:right w:val="none" w:sz="0" w:space="0" w:color="auto"/>
      </w:divBdr>
    </w:div>
    <w:div w:id="755177434">
      <w:bodyDiv w:val="1"/>
      <w:marLeft w:val="0"/>
      <w:marRight w:val="0"/>
      <w:marTop w:val="0"/>
      <w:marBottom w:val="0"/>
      <w:divBdr>
        <w:top w:val="none" w:sz="0" w:space="0" w:color="auto"/>
        <w:left w:val="none" w:sz="0" w:space="0" w:color="auto"/>
        <w:bottom w:val="none" w:sz="0" w:space="0" w:color="auto"/>
        <w:right w:val="none" w:sz="0" w:space="0" w:color="auto"/>
      </w:divBdr>
    </w:div>
    <w:div w:id="769811881">
      <w:bodyDiv w:val="1"/>
      <w:marLeft w:val="0"/>
      <w:marRight w:val="0"/>
      <w:marTop w:val="0"/>
      <w:marBottom w:val="0"/>
      <w:divBdr>
        <w:top w:val="none" w:sz="0" w:space="0" w:color="auto"/>
        <w:left w:val="none" w:sz="0" w:space="0" w:color="auto"/>
        <w:bottom w:val="none" w:sz="0" w:space="0" w:color="auto"/>
        <w:right w:val="none" w:sz="0" w:space="0" w:color="auto"/>
      </w:divBdr>
    </w:div>
    <w:div w:id="933903517">
      <w:bodyDiv w:val="1"/>
      <w:marLeft w:val="0"/>
      <w:marRight w:val="0"/>
      <w:marTop w:val="0"/>
      <w:marBottom w:val="0"/>
      <w:divBdr>
        <w:top w:val="none" w:sz="0" w:space="0" w:color="auto"/>
        <w:left w:val="none" w:sz="0" w:space="0" w:color="auto"/>
        <w:bottom w:val="none" w:sz="0" w:space="0" w:color="auto"/>
        <w:right w:val="none" w:sz="0" w:space="0" w:color="auto"/>
      </w:divBdr>
    </w:div>
    <w:div w:id="969750226">
      <w:bodyDiv w:val="1"/>
      <w:marLeft w:val="0"/>
      <w:marRight w:val="0"/>
      <w:marTop w:val="0"/>
      <w:marBottom w:val="0"/>
      <w:divBdr>
        <w:top w:val="none" w:sz="0" w:space="0" w:color="auto"/>
        <w:left w:val="none" w:sz="0" w:space="0" w:color="auto"/>
        <w:bottom w:val="none" w:sz="0" w:space="0" w:color="auto"/>
        <w:right w:val="none" w:sz="0" w:space="0" w:color="auto"/>
      </w:divBdr>
    </w:div>
    <w:div w:id="1040134204">
      <w:bodyDiv w:val="1"/>
      <w:marLeft w:val="0"/>
      <w:marRight w:val="0"/>
      <w:marTop w:val="0"/>
      <w:marBottom w:val="0"/>
      <w:divBdr>
        <w:top w:val="none" w:sz="0" w:space="0" w:color="auto"/>
        <w:left w:val="none" w:sz="0" w:space="0" w:color="auto"/>
        <w:bottom w:val="none" w:sz="0" w:space="0" w:color="auto"/>
        <w:right w:val="none" w:sz="0" w:space="0" w:color="auto"/>
      </w:divBdr>
    </w:div>
    <w:div w:id="1086343241">
      <w:bodyDiv w:val="1"/>
      <w:marLeft w:val="0"/>
      <w:marRight w:val="0"/>
      <w:marTop w:val="0"/>
      <w:marBottom w:val="0"/>
      <w:divBdr>
        <w:top w:val="none" w:sz="0" w:space="0" w:color="auto"/>
        <w:left w:val="none" w:sz="0" w:space="0" w:color="auto"/>
        <w:bottom w:val="none" w:sz="0" w:space="0" w:color="auto"/>
        <w:right w:val="none" w:sz="0" w:space="0" w:color="auto"/>
      </w:divBdr>
    </w:div>
    <w:div w:id="1184242516">
      <w:bodyDiv w:val="1"/>
      <w:marLeft w:val="0"/>
      <w:marRight w:val="0"/>
      <w:marTop w:val="0"/>
      <w:marBottom w:val="0"/>
      <w:divBdr>
        <w:top w:val="none" w:sz="0" w:space="0" w:color="auto"/>
        <w:left w:val="none" w:sz="0" w:space="0" w:color="auto"/>
        <w:bottom w:val="none" w:sz="0" w:space="0" w:color="auto"/>
        <w:right w:val="none" w:sz="0" w:space="0" w:color="auto"/>
      </w:divBdr>
    </w:div>
    <w:div w:id="1248151686">
      <w:bodyDiv w:val="1"/>
      <w:marLeft w:val="0"/>
      <w:marRight w:val="0"/>
      <w:marTop w:val="0"/>
      <w:marBottom w:val="0"/>
      <w:divBdr>
        <w:top w:val="none" w:sz="0" w:space="0" w:color="auto"/>
        <w:left w:val="none" w:sz="0" w:space="0" w:color="auto"/>
        <w:bottom w:val="none" w:sz="0" w:space="0" w:color="auto"/>
        <w:right w:val="none" w:sz="0" w:space="0" w:color="auto"/>
      </w:divBdr>
    </w:div>
    <w:div w:id="1326742656">
      <w:bodyDiv w:val="1"/>
      <w:marLeft w:val="0"/>
      <w:marRight w:val="0"/>
      <w:marTop w:val="0"/>
      <w:marBottom w:val="0"/>
      <w:divBdr>
        <w:top w:val="none" w:sz="0" w:space="0" w:color="auto"/>
        <w:left w:val="none" w:sz="0" w:space="0" w:color="auto"/>
        <w:bottom w:val="none" w:sz="0" w:space="0" w:color="auto"/>
        <w:right w:val="none" w:sz="0" w:space="0" w:color="auto"/>
      </w:divBdr>
    </w:div>
    <w:div w:id="1422875203">
      <w:bodyDiv w:val="1"/>
      <w:marLeft w:val="0"/>
      <w:marRight w:val="0"/>
      <w:marTop w:val="0"/>
      <w:marBottom w:val="0"/>
      <w:divBdr>
        <w:top w:val="none" w:sz="0" w:space="0" w:color="auto"/>
        <w:left w:val="none" w:sz="0" w:space="0" w:color="auto"/>
        <w:bottom w:val="none" w:sz="0" w:space="0" w:color="auto"/>
        <w:right w:val="none" w:sz="0" w:space="0" w:color="auto"/>
      </w:divBdr>
    </w:div>
    <w:div w:id="1643584724">
      <w:bodyDiv w:val="1"/>
      <w:marLeft w:val="0"/>
      <w:marRight w:val="0"/>
      <w:marTop w:val="0"/>
      <w:marBottom w:val="0"/>
      <w:divBdr>
        <w:top w:val="none" w:sz="0" w:space="0" w:color="auto"/>
        <w:left w:val="none" w:sz="0" w:space="0" w:color="auto"/>
        <w:bottom w:val="none" w:sz="0" w:space="0" w:color="auto"/>
        <w:right w:val="none" w:sz="0" w:space="0" w:color="auto"/>
      </w:divBdr>
    </w:div>
    <w:div w:id="1655181265">
      <w:bodyDiv w:val="1"/>
      <w:marLeft w:val="0"/>
      <w:marRight w:val="0"/>
      <w:marTop w:val="0"/>
      <w:marBottom w:val="0"/>
      <w:divBdr>
        <w:top w:val="none" w:sz="0" w:space="0" w:color="auto"/>
        <w:left w:val="none" w:sz="0" w:space="0" w:color="auto"/>
        <w:bottom w:val="none" w:sz="0" w:space="0" w:color="auto"/>
        <w:right w:val="none" w:sz="0" w:space="0" w:color="auto"/>
      </w:divBdr>
      <w:divsChild>
        <w:div w:id="1018699062">
          <w:marLeft w:val="547"/>
          <w:marRight w:val="0"/>
          <w:marTop w:val="134"/>
          <w:marBottom w:val="0"/>
          <w:divBdr>
            <w:top w:val="none" w:sz="0" w:space="0" w:color="auto"/>
            <w:left w:val="none" w:sz="0" w:space="0" w:color="auto"/>
            <w:bottom w:val="none" w:sz="0" w:space="0" w:color="auto"/>
            <w:right w:val="none" w:sz="0" w:space="0" w:color="auto"/>
          </w:divBdr>
        </w:div>
        <w:div w:id="1080054702">
          <w:marLeft w:val="547"/>
          <w:marRight w:val="0"/>
          <w:marTop w:val="134"/>
          <w:marBottom w:val="0"/>
          <w:divBdr>
            <w:top w:val="none" w:sz="0" w:space="0" w:color="auto"/>
            <w:left w:val="none" w:sz="0" w:space="0" w:color="auto"/>
            <w:bottom w:val="none" w:sz="0" w:space="0" w:color="auto"/>
            <w:right w:val="none" w:sz="0" w:space="0" w:color="auto"/>
          </w:divBdr>
        </w:div>
      </w:divsChild>
    </w:div>
    <w:div w:id="1675572814">
      <w:bodyDiv w:val="1"/>
      <w:marLeft w:val="0"/>
      <w:marRight w:val="0"/>
      <w:marTop w:val="0"/>
      <w:marBottom w:val="0"/>
      <w:divBdr>
        <w:top w:val="none" w:sz="0" w:space="0" w:color="auto"/>
        <w:left w:val="none" w:sz="0" w:space="0" w:color="auto"/>
        <w:bottom w:val="none" w:sz="0" w:space="0" w:color="auto"/>
        <w:right w:val="none" w:sz="0" w:space="0" w:color="auto"/>
      </w:divBdr>
    </w:div>
    <w:div w:id="1688554055">
      <w:bodyDiv w:val="1"/>
      <w:marLeft w:val="0"/>
      <w:marRight w:val="0"/>
      <w:marTop w:val="0"/>
      <w:marBottom w:val="0"/>
      <w:divBdr>
        <w:top w:val="none" w:sz="0" w:space="0" w:color="auto"/>
        <w:left w:val="none" w:sz="0" w:space="0" w:color="auto"/>
        <w:bottom w:val="none" w:sz="0" w:space="0" w:color="auto"/>
        <w:right w:val="none" w:sz="0" w:space="0" w:color="auto"/>
      </w:divBdr>
    </w:div>
    <w:div w:id="1695571210">
      <w:bodyDiv w:val="1"/>
      <w:marLeft w:val="0"/>
      <w:marRight w:val="0"/>
      <w:marTop w:val="0"/>
      <w:marBottom w:val="0"/>
      <w:divBdr>
        <w:top w:val="none" w:sz="0" w:space="0" w:color="auto"/>
        <w:left w:val="none" w:sz="0" w:space="0" w:color="auto"/>
        <w:bottom w:val="none" w:sz="0" w:space="0" w:color="auto"/>
        <w:right w:val="none" w:sz="0" w:space="0" w:color="auto"/>
      </w:divBdr>
    </w:div>
    <w:div w:id="1759249691">
      <w:bodyDiv w:val="1"/>
      <w:marLeft w:val="0"/>
      <w:marRight w:val="0"/>
      <w:marTop w:val="0"/>
      <w:marBottom w:val="0"/>
      <w:divBdr>
        <w:top w:val="none" w:sz="0" w:space="0" w:color="auto"/>
        <w:left w:val="none" w:sz="0" w:space="0" w:color="auto"/>
        <w:bottom w:val="none" w:sz="0" w:space="0" w:color="auto"/>
        <w:right w:val="none" w:sz="0" w:space="0" w:color="auto"/>
      </w:divBdr>
    </w:div>
    <w:div w:id="1810323929">
      <w:bodyDiv w:val="1"/>
      <w:marLeft w:val="0"/>
      <w:marRight w:val="0"/>
      <w:marTop w:val="0"/>
      <w:marBottom w:val="0"/>
      <w:divBdr>
        <w:top w:val="none" w:sz="0" w:space="0" w:color="auto"/>
        <w:left w:val="none" w:sz="0" w:space="0" w:color="auto"/>
        <w:bottom w:val="none" w:sz="0" w:space="0" w:color="auto"/>
        <w:right w:val="none" w:sz="0" w:space="0" w:color="auto"/>
      </w:divBdr>
    </w:div>
    <w:div w:id="1872110086">
      <w:bodyDiv w:val="1"/>
      <w:marLeft w:val="0"/>
      <w:marRight w:val="0"/>
      <w:marTop w:val="0"/>
      <w:marBottom w:val="0"/>
      <w:divBdr>
        <w:top w:val="none" w:sz="0" w:space="0" w:color="auto"/>
        <w:left w:val="none" w:sz="0" w:space="0" w:color="auto"/>
        <w:bottom w:val="none" w:sz="0" w:space="0" w:color="auto"/>
        <w:right w:val="none" w:sz="0" w:space="0" w:color="auto"/>
      </w:divBdr>
    </w:div>
    <w:div w:id="187996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Burge</dc:creator>
  <cp:keywords/>
  <dc:description/>
  <cp:lastModifiedBy>Dina Adams</cp:lastModifiedBy>
  <cp:revision>161</cp:revision>
  <dcterms:created xsi:type="dcterms:W3CDTF">2023-09-04T20:37:00Z</dcterms:created>
  <dcterms:modified xsi:type="dcterms:W3CDTF">2026-03-29T13:00:00Z</dcterms:modified>
</cp:coreProperties>
</file>