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D2B0" w14:textId="775024F9" w:rsidR="001879A5" w:rsidRPr="000C6A35" w:rsidRDefault="00B1428E" w:rsidP="00825D63">
      <w:pPr>
        <w:spacing w:before="0" w:after="0" w:line="240" w:lineRule="auto"/>
        <w:jc w:val="center"/>
        <w:rPr>
          <w:rFonts w:ascii="Sassoon Primary" w:hAnsi="Sassoon Primary"/>
          <w:b/>
        </w:rPr>
      </w:pPr>
      <w:r w:rsidRPr="000C6A35">
        <w:rPr>
          <w:rFonts w:ascii="Sassoon Primary" w:hAnsi="Sassoon Primary"/>
          <w:noProof/>
        </w:rPr>
        <w:drawing>
          <wp:inline distT="0" distB="0" distL="0" distR="0" wp14:anchorId="6815CCA3" wp14:editId="544E36B0">
            <wp:extent cx="571500" cy="715762"/>
            <wp:effectExtent l="0" t="0" r="0" b="0"/>
            <wp:docPr id="156587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78846" name=""/>
                    <pic:cNvPicPr/>
                  </pic:nvPicPr>
                  <pic:blipFill>
                    <a:blip r:embed="rId7"/>
                    <a:stretch>
                      <a:fillRect/>
                    </a:stretch>
                  </pic:blipFill>
                  <pic:spPr>
                    <a:xfrm>
                      <a:off x="0" y="0"/>
                      <a:ext cx="587084" cy="735280"/>
                    </a:xfrm>
                    <a:prstGeom prst="rect">
                      <a:avLst/>
                    </a:prstGeom>
                  </pic:spPr>
                </pic:pic>
              </a:graphicData>
            </a:graphic>
          </wp:inline>
        </w:drawing>
      </w:r>
    </w:p>
    <w:p w14:paraId="4EDD67FB" w14:textId="77777777" w:rsidR="00C606CB" w:rsidRPr="000C6A35" w:rsidRDefault="00C606CB" w:rsidP="00825D63">
      <w:pPr>
        <w:spacing w:before="0" w:after="0" w:line="240" w:lineRule="auto"/>
        <w:jc w:val="center"/>
        <w:rPr>
          <w:rFonts w:ascii="Sassoon Primary" w:hAnsi="Sassoon Primary"/>
          <w:b/>
        </w:rPr>
      </w:pPr>
    </w:p>
    <w:p w14:paraId="611B00E4" w14:textId="67C6C0C0" w:rsidR="008C04A7" w:rsidRPr="000C6A35" w:rsidRDefault="004C4A7E" w:rsidP="00825D63">
      <w:pPr>
        <w:spacing w:before="0" w:after="0" w:line="240" w:lineRule="auto"/>
        <w:jc w:val="center"/>
        <w:rPr>
          <w:rFonts w:ascii="Sassoon Primary" w:hAnsi="Sassoon Primary"/>
          <w:b/>
        </w:rPr>
      </w:pPr>
      <w:r w:rsidRPr="000C6A35">
        <w:rPr>
          <w:rFonts w:ascii="Sassoon Primary" w:hAnsi="Sassoon Primary"/>
          <w:b/>
        </w:rPr>
        <w:t>St Augustine’s CE Primary school</w:t>
      </w:r>
      <w:r w:rsidR="00D0248D" w:rsidRPr="000C6A35">
        <w:rPr>
          <w:rFonts w:ascii="Sassoon Primary" w:hAnsi="Sassoon Primary"/>
          <w:b/>
        </w:rPr>
        <w:t xml:space="preserve">                        </w:t>
      </w:r>
    </w:p>
    <w:p w14:paraId="611B00E5" w14:textId="58C1CD94" w:rsidR="008C04A7" w:rsidRPr="000C6A35" w:rsidRDefault="008C04A7" w:rsidP="00825D63">
      <w:pPr>
        <w:spacing w:before="0" w:after="0" w:line="240" w:lineRule="auto"/>
        <w:jc w:val="center"/>
        <w:rPr>
          <w:rFonts w:ascii="Sassoon Primary" w:hAnsi="Sassoon Primary"/>
        </w:rPr>
      </w:pPr>
      <w:r w:rsidRPr="000C6A35">
        <w:rPr>
          <w:rFonts w:ascii="Sassoon Primary" w:hAnsi="Sassoon Primary"/>
          <w:b/>
        </w:rPr>
        <w:t xml:space="preserve">                                                             </w:t>
      </w:r>
      <w:r w:rsidRPr="000C6A35">
        <w:rPr>
          <w:rFonts w:ascii="Sassoon Primary" w:hAnsi="Sassoon Primary"/>
          <w:b/>
        </w:rPr>
        <w:tab/>
      </w:r>
      <w:r w:rsidRPr="000C6A35">
        <w:rPr>
          <w:rFonts w:ascii="Sassoon Primary" w:hAnsi="Sassoon Primary"/>
          <w:b/>
        </w:rPr>
        <w:tab/>
      </w:r>
      <w:r w:rsidRPr="000C6A35">
        <w:rPr>
          <w:rFonts w:ascii="Sassoon Primary" w:hAnsi="Sassoon Primary"/>
          <w:b/>
        </w:rPr>
        <w:tab/>
      </w:r>
      <w:r w:rsidRPr="000C6A35">
        <w:rPr>
          <w:rFonts w:ascii="Sassoon Primary" w:hAnsi="Sassoon Primary"/>
          <w:b/>
        </w:rPr>
        <w:tab/>
      </w:r>
      <w:r w:rsidRPr="000C6A35">
        <w:rPr>
          <w:rFonts w:ascii="Sassoon Primary" w:hAnsi="Sassoon Primary"/>
        </w:rPr>
        <w:t xml:space="preserve">  </w:t>
      </w:r>
    </w:p>
    <w:p w14:paraId="611B00E6" w14:textId="6C95BAAF" w:rsidR="008C04A7" w:rsidRPr="000C6A35" w:rsidRDefault="00460BD1" w:rsidP="00825D63">
      <w:pPr>
        <w:spacing w:before="0" w:after="0" w:line="240" w:lineRule="auto"/>
        <w:jc w:val="center"/>
        <w:rPr>
          <w:rFonts w:ascii="Sassoon Primary" w:hAnsi="Sassoon Primary"/>
        </w:rPr>
      </w:pPr>
      <w:r w:rsidRPr="000C6A35">
        <w:rPr>
          <w:rFonts w:ascii="Sassoon Primary" w:hAnsi="Sassoon Primary"/>
          <w:b/>
        </w:rPr>
        <w:t xml:space="preserve">Year </w:t>
      </w:r>
      <w:r w:rsidR="00D67A99" w:rsidRPr="000C6A35">
        <w:rPr>
          <w:rFonts w:ascii="Sassoon Primary" w:hAnsi="Sassoon Primary"/>
          <w:b/>
        </w:rPr>
        <w:t>5</w:t>
      </w:r>
      <w:r w:rsidR="004C4A7E" w:rsidRPr="000C6A35">
        <w:rPr>
          <w:rFonts w:ascii="Sassoon Primary" w:hAnsi="Sassoon Primary"/>
          <w:b/>
        </w:rPr>
        <w:t xml:space="preserve"> </w:t>
      </w:r>
      <w:r w:rsidR="008C04A7" w:rsidRPr="000C6A35">
        <w:rPr>
          <w:rFonts w:ascii="Sassoon Primary" w:hAnsi="Sassoon Primary"/>
          <w:b/>
        </w:rPr>
        <w:t>Newsletter</w:t>
      </w:r>
    </w:p>
    <w:p w14:paraId="611B00E8" w14:textId="1AE1ADC9" w:rsidR="008C04A7" w:rsidRPr="000C6A35" w:rsidRDefault="008C04A7" w:rsidP="00825D63">
      <w:pPr>
        <w:spacing w:before="0" w:after="0" w:line="240" w:lineRule="auto"/>
        <w:rPr>
          <w:rFonts w:ascii="Sassoon Primary" w:hAnsi="Sassoon Primary"/>
          <w:b/>
        </w:rPr>
      </w:pPr>
    </w:p>
    <w:p w14:paraId="5ED4B695" w14:textId="5FBEE3BF" w:rsidR="00460BD1" w:rsidRPr="000C6A35" w:rsidRDefault="00AE1423" w:rsidP="00825D63">
      <w:pPr>
        <w:spacing w:before="0" w:after="0" w:line="240" w:lineRule="auto"/>
        <w:jc w:val="center"/>
        <w:rPr>
          <w:rFonts w:ascii="Sassoon Primary" w:hAnsi="Sassoon Primary"/>
        </w:rPr>
      </w:pPr>
      <w:r w:rsidRPr="000C6A35">
        <w:rPr>
          <w:rFonts w:ascii="Sassoon Primary" w:hAnsi="Sassoon Primary"/>
          <w:b/>
        </w:rPr>
        <w:t>Summer</w:t>
      </w:r>
      <w:r w:rsidR="00832F3D" w:rsidRPr="000C6A35">
        <w:rPr>
          <w:rFonts w:ascii="Sassoon Primary" w:hAnsi="Sassoon Primary"/>
          <w:b/>
        </w:rPr>
        <w:t xml:space="preserve"> </w:t>
      </w:r>
      <w:r w:rsidR="00A430E5" w:rsidRPr="000C6A35">
        <w:rPr>
          <w:rFonts w:ascii="Sassoon Primary" w:hAnsi="Sassoon Primary"/>
          <w:b/>
        </w:rPr>
        <w:t>2</w:t>
      </w:r>
    </w:p>
    <w:p w14:paraId="1EDF47AA" w14:textId="77777777" w:rsidR="00AE1423" w:rsidRPr="000C6A35" w:rsidRDefault="00AE1423" w:rsidP="00490145">
      <w:pPr>
        <w:spacing w:before="0" w:after="0" w:line="240" w:lineRule="auto"/>
        <w:rPr>
          <w:rFonts w:ascii="Sassoon Primary" w:hAnsi="Sassoon Primary" w:cstheme="minorHAnsi"/>
        </w:rPr>
      </w:pPr>
    </w:p>
    <w:p w14:paraId="3CD22818" w14:textId="7B6346BA" w:rsidR="00AE1423" w:rsidRPr="000C6A35" w:rsidRDefault="00A430E5" w:rsidP="00490145">
      <w:pPr>
        <w:spacing w:before="0" w:after="0" w:line="240" w:lineRule="auto"/>
        <w:rPr>
          <w:rFonts w:ascii="Sassoon Primary" w:hAnsi="Sassoon Primary" w:cstheme="minorHAnsi"/>
        </w:rPr>
      </w:pPr>
      <w:r w:rsidRPr="000C6A35">
        <w:rPr>
          <w:rFonts w:ascii="Sassoon Primary" w:hAnsi="Sassoon Primary" w:cstheme="minorHAnsi"/>
        </w:rPr>
        <w:t>Welcome back to Summer 2 in Year 5! I trust everyone had a wonderful break, filled with relaxation and joy. Now, as we embrace the warmer weather and longer days, I hope both you and your child are energised and ready for an exciting and adventure-filled half-term ahead.</w:t>
      </w:r>
    </w:p>
    <w:p w14:paraId="6DC66D3B" w14:textId="77777777" w:rsidR="00A430E5" w:rsidRPr="000C6A35" w:rsidRDefault="00A430E5" w:rsidP="00490145">
      <w:pPr>
        <w:spacing w:before="0" w:after="0" w:line="240" w:lineRule="auto"/>
        <w:rPr>
          <w:rFonts w:ascii="Sassoon Primary" w:hAnsi="Sassoon Primary" w:cstheme="minorHAnsi"/>
        </w:rPr>
      </w:pPr>
    </w:p>
    <w:p w14:paraId="378B581A" w14:textId="77777777" w:rsidR="00170288" w:rsidRPr="000C6A35" w:rsidRDefault="00170288" w:rsidP="00170288">
      <w:pPr>
        <w:spacing w:before="0" w:after="0" w:line="240" w:lineRule="auto"/>
        <w:rPr>
          <w:rFonts w:ascii="Sassoon Primary" w:hAnsi="Sassoon Primary"/>
          <w:b/>
          <w:u w:val="single"/>
        </w:rPr>
      </w:pPr>
      <w:r w:rsidRPr="000C6A35">
        <w:rPr>
          <w:rFonts w:ascii="Sassoon Primary" w:hAnsi="Sassoon Primary"/>
          <w:b/>
          <w:u w:val="single"/>
        </w:rPr>
        <w:t>Nourishing reminders for parents and pupils on healthy eating</w:t>
      </w:r>
    </w:p>
    <w:p w14:paraId="77BFB303" w14:textId="77777777" w:rsidR="00170288" w:rsidRPr="000C6A35" w:rsidRDefault="00170288" w:rsidP="00170288">
      <w:pPr>
        <w:spacing w:before="0" w:after="0" w:line="240" w:lineRule="auto"/>
        <w:rPr>
          <w:rFonts w:ascii="Sassoon Primary" w:hAnsi="Sassoon Primary"/>
          <w:b/>
        </w:rPr>
      </w:pPr>
    </w:p>
    <w:p w14:paraId="10436491" w14:textId="77777777" w:rsidR="00170288" w:rsidRPr="000C6A35" w:rsidRDefault="00170288" w:rsidP="00170288">
      <w:pPr>
        <w:spacing w:before="0" w:after="0" w:line="240" w:lineRule="auto"/>
        <w:rPr>
          <w:rFonts w:ascii="Sassoon Primary" w:hAnsi="Sassoon Primary"/>
          <w:bCs/>
        </w:rPr>
      </w:pPr>
      <w:r w:rsidRPr="000C6A35">
        <w:rPr>
          <w:rFonts w:ascii="Sassoon Primary" w:hAnsi="Sassoon Primary"/>
          <w:bCs/>
        </w:rPr>
        <w:t>The school is committed to providing an environment that promotes healthy eating and enables children to make informed choices about the food they eat. We believe that what children eat affects how they learn, how they feel and how they behave.</w:t>
      </w:r>
    </w:p>
    <w:p w14:paraId="0475C680" w14:textId="77777777" w:rsidR="00170288" w:rsidRPr="000C6A35" w:rsidRDefault="00170288" w:rsidP="00170288">
      <w:pPr>
        <w:spacing w:before="0" w:after="0" w:line="240" w:lineRule="auto"/>
        <w:rPr>
          <w:rFonts w:ascii="Sassoon Primary" w:hAnsi="Sassoon Primary"/>
          <w:bCs/>
        </w:rPr>
      </w:pPr>
    </w:p>
    <w:p w14:paraId="354CDC57" w14:textId="77777777" w:rsidR="00170288" w:rsidRPr="000C6A35" w:rsidRDefault="00170288" w:rsidP="00170288">
      <w:pPr>
        <w:spacing w:before="0" w:after="0" w:line="240" w:lineRule="auto"/>
        <w:rPr>
          <w:rFonts w:ascii="Sassoon Primary" w:hAnsi="Sassoon Primary"/>
          <w:bCs/>
        </w:rPr>
      </w:pPr>
      <w:r w:rsidRPr="000C6A35">
        <w:rPr>
          <w:rFonts w:ascii="Sassoon Primary" w:hAnsi="Sassoon Primary"/>
          <w:bCs/>
        </w:rPr>
        <w:t>Healthy packed lunches, fruit snacks and water are encouraged within the school day. Sweets and fizzy drinks are not permitted in school. The school does not allow sweets or other foods high in sugar or fat to be used as a reward for good behaviour or other achievements. Other methods of positive reinforcement are used in school, which may include cooking activities.</w:t>
      </w:r>
    </w:p>
    <w:p w14:paraId="60ADC627" w14:textId="77777777" w:rsidR="00170288" w:rsidRPr="000C6A35" w:rsidRDefault="00170288" w:rsidP="00170288">
      <w:pPr>
        <w:spacing w:before="0" w:after="0" w:line="240" w:lineRule="auto"/>
        <w:rPr>
          <w:rFonts w:ascii="Sassoon Primary" w:hAnsi="Sassoon Primary"/>
          <w:bCs/>
        </w:rPr>
      </w:pPr>
    </w:p>
    <w:p w14:paraId="0597AA20" w14:textId="77777777" w:rsidR="00170288" w:rsidRPr="000C6A35" w:rsidRDefault="00170288" w:rsidP="00170288">
      <w:pPr>
        <w:spacing w:before="0" w:after="0" w:line="240" w:lineRule="auto"/>
        <w:rPr>
          <w:rFonts w:ascii="Sassoon Primary" w:hAnsi="Sassoon Primary"/>
          <w:bCs/>
        </w:rPr>
      </w:pPr>
      <w:r w:rsidRPr="000C6A35">
        <w:rPr>
          <w:rFonts w:ascii="Sassoon Primary" w:hAnsi="Sassoon Primary"/>
          <w:bCs/>
        </w:rPr>
        <w:t>Please remember that we are a nut-free school. Kindly ensure that your child does not bring any nuts or nut-based products, such as Nutella.</w:t>
      </w:r>
    </w:p>
    <w:p w14:paraId="26664CF1" w14:textId="77777777" w:rsidR="00170288" w:rsidRPr="000C6A35" w:rsidRDefault="00170288" w:rsidP="00170288">
      <w:pPr>
        <w:spacing w:before="0" w:after="0" w:line="240" w:lineRule="auto"/>
        <w:rPr>
          <w:rFonts w:ascii="Sassoon Primary" w:hAnsi="Sassoon Primary"/>
          <w:b/>
        </w:rPr>
      </w:pPr>
    </w:p>
    <w:p w14:paraId="3DA27FAF" w14:textId="77777777" w:rsidR="00170288" w:rsidRPr="000C6A35" w:rsidRDefault="00170288" w:rsidP="00170288">
      <w:pPr>
        <w:spacing w:before="0" w:after="0" w:line="240" w:lineRule="auto"/>
        <w:rPr>
          <w:rFonts w:ascii="Sassoon Primary" w:hAnsi="Sassoon Primary"/>
          <w:b/>
          <w:u w:val="single"/>
        </w:rPr>
      </w:pPr>
      <w:r w:rsidRPr="000C6A35">
        <w:rPr>
          <w:rFonts w:ascii="Sassoon Primary" w:hAnsi="Sassoon Primary"/>
          <w:b/>
          <w:u w:val="single"/>
        </w:rPr>
        <w:t>Reminder of routines</w:t>
      </w:r>
    </w:p>
    <w:p w14:paraId="1E093704" w14:textId="77777777" w:rsidR="00170288" w:rsidRPr="000C6A35" w:rsidRDefault="00170288" w:rsidP="00170288">
      <w:pPr>
        <w:spacing w:before="0" w:after="0" w:line="240" w:lineRule="auto"/>
        <w:rPr>
          <w:rFonts w:ascii="Sassoon Primary" w:hAnsi="Sassoon Primary"/>
          <w:bCs/>
        </w:rPr>
      </w:pPr>
    </w:p>
    <w:p w14:paraId="62905125" w14:textId="77777777" w:rsidR="00170288" w:rsidRPr="000C6A35" w:rsidRDefault="00170288" w:rsidP="00170288">
      <w:pPr>
        <w:spacing w:before="0" w:after="0" w:line="240" w:lineRule="auto"/>
        <w:rPr>
          <w:rFonts w:ascii="Sassoon Primary" w:hAnsi="Sassoon Primary"/>
          <w:bCs/>
        </w:rPr>
      </w:pPr>
      <w:r w:rsidRPr="000C6A35">
        <w:rPr>
          <w:rFonts w:ascii="Sassoon Primary" w:hAnsi="Sassoon Primary"/>
          <w:bCs/>
        </w:rPr>
        <w:t>Children should arrive at school between 8:45 a.m. and 8:55 a.m. every day. On Fridays, the school day will officially start at 8:50 a.m. (previously 9:00 a.m.) and finish at 2:40 p.m. (previously 3:30 p.m.), although children may still arrive from 8:45 a.m. From Monday to Thursday, the school day will end at 3:30 p.m. Children need to be in their classroom by 8:55 a.m. so that lessons can begin promptly. Arriving late can disadvantage children, as they miss the start of the day with their classmates and the beginning of lessons, which may leave them unsettled or confused about tasks. It is therefore essential that your child arrives on time to avoid disrupting their own learning and that of others.</w:t>
      </w:r>
    </w:p>
    <w:p w14:paraId="5585D73A" w14:textId="77777777" w:rsidR="00170288" w:rsidRPr="000C6A35" w:rsidRDefault="00170288" w:rsidP="00170288">
      <w:pPr>
        <w:spacing w:before="0" w:after="0" w:line="240" w:lineRule="auto"/>
        <w:rPr>
          <w:rFonts w:ascii="Sassoon Primary" w:hAnsi="Sassoon Primary"/>
          <w:bCs/>
        </w:rPr>
      </w:pPr>
    </w:p>
    <w:p w14:paraId="0A9E9D4C" w14:textId="77777777" w:rsidR="00170288" w:rsidRPr="000C6A35" w:rsidRDefault="00170288" w:rsidP="00170288">
      <w:pPr>
        <w:spacing w:before="0" w:after="0" w:line="240" w:lineRule="auto"/>
        <w:rPr>
          <w:rFonts w:ascii="Sassoon Primary" w:hAnsi="Sassoon Primary"/>
          <w:bCs/>
        </w:rPr>
      </w:pPr>
      <w:r w:rsidRPr="000C6A35">
        <w:rPr>
          <w:rFonts w:ascii="Sassoon Primary" w:hAnsi="Sassoon Primary"/>
          <w:bCs/>
        </w:rPr>
        <w:t>Please ensure that your child brings only a coat, book bag, water bottle, and packed lunch (if not having a school dinner). It is recommended to include a piece of fruit or a vegetable for break. Children are not permitted to bring toys, games, or their own stationery.</w:t>
      </w:r>
    </w:p>
    <w:p w14:paraId="77DEB168" w14:textId="77777777" w:rsidR="00B20398" w:rsidRPr="000C6A35" w:rsidRDefault="00B20398" w:rsidP="00490145">
      <w:pPr>
        <w:spacing w:before="0" w:after="0" w:line="240" w:lineRule="auto"/>
        <w:rPr>
          <w:rFonts w:ascii="Sassoon Primary" w:hAnsi="Sassoon Primary"/>
          <w:bCs/>
        </w:rPr>
      </w:pPr>
    </w:p>
    <w:p w14:paraId="27CE61F1" w14:textId="77777777" w:rsidR="00B20398" w:rsidRPr="000C6A35" w:rsidRDefault="00B20398" w:rsidP="00B20398">
      <w:pPr>
        <w:spacing w:before="0" w:after="0" w:line="240" w:lineRule="auto"/>
        <w:rPr>
          <w:rFonts w:ascii="Sassoon Primary" w:hAnsi="Sassoon Primary"/>
          <w:b/>
          <w:u w:val="single"/>
        </w:rPr>
      </w:pPr>
      <w:r w:rsidRPr="000C6A35">
        <w:rPr>
          <w:rFonts w:ascii="Sassoon Primary" w:hAnsi="Sassoon Primary"/>
          <w:b/>
          <w:u w:val="single"/>
        </w:rPr>
        <w:t>English: Writing</w:t>
      </w:r>
      <w:r w:rsidRPr="000C6A35">
        <w:rPr>
          <w:rFonts w:ascii="Sassoon Primary" w:hAnsi="Sassoon Primary"/>
          <w:b/>
          <w:u w:val="single"/>
        </w:rPr>
        <w:br/>
      </w:r>
    </w:p>
    <w:p w14:paraId="090BBDA6" w14:textId="77777777" w:rsidR="007D06D2" w:rsidRPr="000C6A35" w:rsidRDefault="007D06D2" w:rsidP="007D06D2">
      <w:pPr>
        <w:spacing w:before="0" w:after="0" w:line="240" w:lineRule="auto"/>
        <w:rPr>
          <w:rFonts w:ascii="Sassoon Primary" w:hAnsi="Sassoon Primary"/>
        </w:rPr>
      </w:pPr>
      <w:r w:rsidRPr="000C6A35">
        <w:rPr>
          <w:rFonts w:ascii="Sassoon Primary" w:hAnsi="Sassoon Primary"/>
        </w:rPr>
        <w:t xml:space="preserve">This half term, Year 5 will embark on an exciting writing journey, starting with narrative writing by exploring </w:t>
      </w:r>
      <w:r w:rsidRPr="000C6A35">
        <w:rPr>
          <w:rFonts w:ascii="Sassoon Primary" w:hAnsi="Sassoon Primary"/>
          <w:i/>
          <w:iCs/>
        </w:rPr>
        <w:t xml:space="preserve">Norse Myths </w:t>
      </w:r>
      <w:r w:rsidRPr="000C6A35">
        <w:rPr>
          <w:rFonts w:ascii="Sassoon Primary" w:hAnsi="Sassoon Primary"/>
        </w:rPr>
        <w:t>by Kevin Crossley-Holland. They will retell myths from a character’s viewpoint and create their own myths to explain natural phenomena, focusing on structuring their texts, developing characters, and using dialogue to advance the plot.</w:t>
      </w:r>
    </w:p>
    <w:p w14:paraId="227740AE" w14:textId="77777777" w:rsidR="007D06D2" w:rsidRPr="000C6A35" w:rsidRDefault="007D06D2" w:rsidP="007D06D2">
      <w:pPr>
        <w:spacing w:before="0" w:after="0" w:line="240" w:lineRule="auto"/>
        <w:rPr>
          <w:rFonts w:ascii="Sassoon Primary" w:hAnsi="Sassoon Primary"/>
        </w:rPr>
      </w:pPr>
    </w:p>
    <w:p w14:paraId="53F90F9A" w14:textId="77777777" w:rsidR="007D06D2" w:rsidRPr="000C6A35" w:rsidRDefault="007D06D2" w:rsidP="007D06D2">
      <w:pPr>
        <w:spacing w:before="0" w:after="0" w:line="240" w:lineRule="auto"/>
        <w:rPr>
          <w:rFonts w:ascii="Sassoon Primary" w:hAnsi="Sassoon Primary"/>
        </w:rPr>
      </w:pPr>
      <w:r w:rsidRPr="000C6A35">
        <w:rPr>
          <w:rFonts w:ascii="Sassoon Primary" w:hAnsi="Sassoon Primary"/>
        </w:rPr>
        <w:t>They will then move on to writing evaluative reports, such as a non-chronological report about a hoverbike. The focus will be on technical accuracy, cohesive text structures, and formal language. Pupils will learn to plan and draft effectively, using organisational devices such as sub-headings and bullet points.</w:t>
      </w:r>
    </w:p>
    <w:p w14:paraId="14D87039" w14:textId="77777777" w:rsidR="007D06D2" w:rsidRPr="000C6A35" w:rsidRDefault="007D06D2" w:rsidP="007D06D2">
      <w:pPr>
        <w:spacing w:before="0" w:after="0" w:line="240" w:lineRule="auto"/>
        <w:rPr>
          <w:rFonts w:ascii="Sassoon Primary" w:hAnsi="Sassoon Primary"/>
        </w:rPr>
      </w:pPr>
    </w:p>
    <w:p w14:paraId="1A01E482" w14:textId="77777777" w:rsidR="007D06D2" w:rsidRPr="000C6A35" w:rsidRDefault="007D06D2" w:rsidP="007D06D2">
      <w:pPr>
        <w:spacing w:before="0" w:after="0" w:line="240" w:lineRule="auto"/>
        <w:rPr>
          <w:rFonts w:ascii="Sassoon Primary" w:hAnsi="Sassoon Primary"/>
        </w:rPr>
      </w:pPr>
      <w:r w:rsidRPr="000C6A35">
        <w:rPr>
          <w:rFonts w:ascii="Sassoon Primary" w:hAnsi="Sassoon Primary"/>
        </w:rPr>
        <w:t xml:space="preserve">Finally, pupils will write a playscript for a new act based on </w:t>
      </w:r>
      <w:r w:rsidRPr="000C6A35">
        <w:rPr>
          <w:rFonts w:ascii="Sassoon Primary" w:hAnsi="Sassoon Primary"/>
          <w:i/>
          <w:iCs/>
        </w:rPr>
        <w:t>Wild Boy</w:t>
      </w:r>
      <w:r w:rsidRPr="000C6A35">
        <w:rPr>
          <w:rFonts w:ascii="Sassoon Primary" w:hAnsi="Sassoon Primary"/>
        </w:rPr>
        <w:t xml:space="preserve"> by Rob Lloyd Jones, using dramatic conventions and refining their skills in dialogue and stage directions. Across these units, pupils will enhance their writing abilities, mastering a variety of styles from engaging narratives to detailed reports, while developing skills in planning, drafting, and editing with creativity and precision.</w:t>
      </w:r>
    </w:p>
    <w:p w14:paraId="2AB8B6D7" w14:textId="77777777" w:rsidR="007D06D2" w:rsidRPr="000C6A35" w:rsidRDefault="007D06D2" w:rsidP="007D06D2">
      <w:pPr>
        <w:spacing w:before="0" w:after="0" w:line="240" w:lineRule="auto"/>
        <w:rPr>
          <w:rFonts w:ascii="Sassoon Primary" w:hAnsi="Sassoon Primary"/>
        </w:rPr>
      </w:pPr>
    </w:p>
    <w:p w14:paraId="6CB542C0" w14:textId="55A80AF2" w:rsidR="00B20398" w:rsidRPr="000C6A35" w:rsidRDefault="00B20398" w:rsidP="007D06D2">
      <w:pPr>
        <w:spacing w:before="0" w:after="0" w:line="240" w:lineRule="auto"/>
        <w:rPr>
          <w:rFonts w:ascii="Sassoon Primary" w:hAnsi="Sassoon Primary"/>
          <w:b/>
          <w:u w:val="single"/>
        </w:rPr>
      </w:pPr>
      <w:r w:rsidRPr="000C6A35">
        <w:rPr>
          <w:rFonts w:ascii="Sassoon Primary" w:hAnsi="Sassoon Primary"/>
          <w:b/>
          <w:u w:val="single"/>
        </w:rPr>
        <w:t>English: Reading</w:t>
      </w:r>
    </w:p>
    <w:p w14:paraId="00CEBC6F" w14:textId="77777777" w:rsidR="00B20398" w:rsidRPr="000C6A35" w:rsidRDefault="00B20398" w:rsidP="00B20398">
      <w:pPr>
        <w:spacing w:before="0" w:after="0" w:line="240" w:lineRule="auto"/>
        <w:rPr>
          <w:rFonts w:ascii="Sassoon Primary" w:hAnsi="Sassoon Primary"/>
          <w:b/>
          <w:u w:val="single"/>
        </w:rPr>
      </w:pPr>
    </w:p>
    <w:p w14:paraId="7309B365" w14:textId="1E11EB89" w:rsidR="00DC1E45" w:rsidRPr="000C6A35" w:rsidRDefault="00DC1E45" w:rsidP="00DC1E45">
      <w:pPr>
        <w:spacing w:before="0" w:after="0" w:line="240" w:lineRule="auto"/>
        <w:rPr>
          <w:rFonts w:ascii="Sassoon Primary" w:hAnsi="Sassoon Primary" w:cs="Arial"/>
        </w:rPr>
      </w:pPr>
      <w:r w:rsidRPr="000C6A35">
        <w:rPr>
          <w:rFonts w:ascii="Sassoon Primary" w:hAnsi="Sassoon Primary" w:cs="Arial"/>
        </w:rPr>
        <w:t>The children will maintain a regular reading routine in school, including independent reading, guided group reading and whole-class reading sessions. For guided reading, the class will study Wild Boy.</w:t>
      </w:r>
    </w:p>
    <w:p w14:paraId="56342E2A" w14:textId="77777777" w:rsidR="00DC1E45" w:rsidRPr="000C6A35" w:rsidRDefault="00DC1E45" w:rsidP="00DC1E45">
      <w:pPr>
        <w:spacing w:before="0" w:after="0" w:line="240" w:lineRule="auto"/>
        <w:rPr>
          <w:rFonts w:ascii="Sassoon Primary" w:hAnsi="Sassoon Primary" w:cs="Arial"/>
        </w:rPr>
      </w:pPr>
    </w:p>
    <w:p w14:paraId="2ADBE07E" w14:textId="77777777" w:rsidR="00DC1E45" w:rsidRPr="000C6A35" w:rsidRDefault="00DC1E45" w:rsidP="00DC1E45">
      <w:pPr>
        <w:spacing w:before="0" w:after="0" w:line="240" w:lineRule="auto"/>
        <w:rPr>
          <w:rFonts w:ascii="Sassoon Primary" w:hAnsi="Sassoon Primary" w:cs="Arial"/>
        </w:rPr>
      </w:pPr>
      <w:r w:rsidRPr="000C6A35">
        <w:rPr>
          <w:rFonts w:ascii="Sassoon Primary" w:hAnsi="Sassoon Primary" w:cs="Arial"/>
        </w:rPr>
        <w:t>They will also have opportunities to enjoy listening to stories read aloud. Throughout the term, their reading fluency will continue to develop, with an increasing focus on understanding more complex texts in greater depth.</w:t>
      </w:r>
    </w:p>
    <w:p w14:paraId="50401671" w14:textId="77777777" w:rsidR="00DC1E45" w:rsidRPr="000C6A35" w:rsidRDefault="00DC1E45" w:rsidP="00DC1E45">
      <w:pPr>
        <w:spacing w:before="0" w:after="0" w:line="240" w:lineRule="auto"/>
        <w:rPr>
          <w:rFonts w:ascii="Sassoon Primary" w:hAnsi="Sassoon Primary" w:cs="Arial"/>
        </w:rPr>
      </w:pPr>
    </w:p>
    <w:p w14:paraId="39DA0DCB" w14:textId="5817689A" w:rsidR="007D06D2" w:rsidRPr="000C6A35" w:rsidRDefault="00DC1E45" w:rsidP="00DC1E45">
      <w:pPr>
        <w:spacing w:before="0" w:after="0" w:line="240" w:lineRule="auto"/>
        <w:rPr>
          <w:rFonts w:ascii="Sassoon Primary" w:hAnsi="Sassoon Primary" w:cs="Arial"/>
        </w:rPr>
      </w:pPr>
      <w:r w:rsidRPr="000C6A35">
        <w:rPr>
          <w:rFonts w:ascii="Sassoon Primary" w:hAnsi="Sassoon Primary" w:cs="Arial"/>
        </w:rPr>
        <w:t>Pupils will develop and apply a range of key comprehension skills, including retrieval of information, understanding vocabulary in context, summarising and making inferences. They will also explore authorial intent, justify opinions using evidence from the text and make predictions based on what they have read. In addition, pupils will practise clarifying meaning, identifying key themes and comparing ideas across different texts.</w:t>
      </w:r>
    </w:p>
    <w:p w14:paraId="37D5CFAD" w14:textId="77777777" w:rsidR="00DC1E45" w:rsidRPr="000C6A35" w:rsidRDefault="00DC1E45" w:rsidP="00DC1E45">
      <w:pPr>
        <w:spacing w:before="0" w:after="0" w:line="240" w:lineRule="auto"/>
        <w:rPr>
          <w:rFonts w:ascii="Sassoon Primary" w:hAnsi="Sassoon Primary" w:cs="Arial"/>
        </w:rPr>
      </w:pPr>
    </w:p>
    <w:p w14:paraId="6B46ED56" w14:textId="77777777" w:rsidR="00B20398" w:rsidRPr="000C6A35" w:rsidRDefault="00B20398" w:rsidP="00B20398">
      <w:pPr>
        <w:spacing w:before="0" w:after="0" w:line="240" w:lineRule="auto"/>
        <w:rPr>
          <w:rFonts w:ascii="Sassoon Primary" w:hAnsi="Sassoon Primary"/>
          <w:b/>
          <w:u w:val="single"/>
        </w:rPr>
      </w:pPr>
      <w:r w:rsidRPr="000C6A35">
        <w:rPr>
          <w:rFonts w:ascii="Sassoon Primary" w:hAnsi="Sassoon Primary"/>
          <w:b/>
          <w:u w:val="single"/>
        </w:rPr>
        <w:t>Maths</w:t>
      </w:r>
    </w:p>
    <w:p w14:paraId="1B0BE2BF" w14:textId="77777777" w:rsidR="00B20398" w:rsidRPr="000C6A35" w:rsidRDefault="00B20398" w:rsidP="00B20398">
      <w:pPr>
        <w:pStyle w:val="NormalWeb"/>
        <w:shd w:val="clear" w:color="auto" w:fill="FFFFFF"/>
        <w:spacing w:before="0" w:beforeAutospacing="0" w:after="0" w:afterAutospacing="0"/>
        <w:rPr>
          <w:rFonts w:ascii="Sassoon Primary" w:hAnsi="Sassoon Primary" w:cs="Arial"/>
          <w:sz w:val="22"/>
          <w:szCs w:val="22"/>
        </w:rPr>
      </w:pPr>
    </w:p>
    <w:p w14:paraId="594F9E66" w14:textId="77777777" w:rsidR="007318E0" w:rsidRPr="007318E0" w:rsidRDefault="007318E0" w:rsidP="007318E0">
      <w:pPr>
        <w:spacing w:before="0" w:after="0" w:line="240" w:lineRule="auto"/>
        <w:rPr>
          <w:rFonts w:ascii="Sassoon Primary" w:hAnsi="Sassoon Primary" w:cs="Arial"/>
        </w:rPr>
      </w:pPr>
      <w:r w:rsidRPr="007318E0">
        <w:rPr>
          <w:rFonts w:ascii="Sassoon Primary" w:hAnsi="Sassoon Primary" w:cs="Arial"/>
        </w:rPr>
        <w:t>This half term in Maths, pupils will cover a range of key topics designed to develop fluency, reasoning and problem-solving skills. In Statistics, they will interpret and construct line graphs, tables, two-way tables and timetables, supported by reasoning and problem-solving questions.</w:t>
      </w:r>
    </w:p>
    <w:p w14:paraId="5E7C9448" w14:textId="77777777" w:rsidR="007318E0" w:rsidRPr="007318E0" w:rsidRDefault="007318E0" w:rsidP="007318E0">
      <w:pPr>
        <w:spacing w:before="0" w:after="0" w:line="240" w:lineRule="auto"/>
        <w:rPr>
          <w:rFonts w:ascii="Sassoon Primary" w:hAnsi="Sassoon Primary" w:cs="Arial"/>
        </w:rPr>
      </w:pPr>
    </w:p>
    <w:p w14:paraId="6C517734" w14:textId="77777777" w:rsidR="007318E0" w:rsidRPr="007318E0" w:rsidRDefault="007318E0" w:rsidP="007318E0">
      <w:pPr>
        <w:spacing w:before="0" w:after="0" w:line="240" w:lineRule="auto"/>
        <w:rPr>
          <w:rFonts w:ascii="Sassoon Primary" w:hAnsi="Sassoon Primary" w:cs="Arial"/>
        </w:rPr>
      </w:pPr>
      <w:r w:rsidRPr="007318E0">
        <w:rPr>
          <w:rFonts w:ascii="Sassoon Primary" w:hAnsi="Sassoon Primary" w:cs="Arial"/>
        </w:rPr>
        <w:t>They will then move on to Shape, focusing on understanding angles, measuring and drawing angles accurately, classifying angles, and working with polygons and 3-D shapes. In Position and Direction, pupils will work with coordinates, translation, reflection and symmetry.</w:t>
      </w:r>
    </w:p>
    <w:p w14:paraId="0C56F90F" w14:textId="77777777" w:rsidR="007318E0" w:rsidRPr="007318E0" w:rsidRDefault="007318E0" w:rsidP="007318E0">
      <w:pPr>
        <w:spacing w:before="0" w:after="0" w:line="240" w:lineRule="auto"/>
        <w:rPr>
          <w:rFonts w:ascii="Sassoon Primary" w:hAnsi="Sassoon Primary" w:cs="Arial"/>
        </w:rPr>
      </w:pPr>
    </w:p>
    <w:p w14:paraId="7F9D6EF7" w14:textId="77777777" w:rsidR="007318E0" w:rsidRPr="007318E0" w:rsidRDefault="007318E0" w:rsidP="007318E0">
      <w:pPr>
        <w:spacing w:before="0" w:after="0" w:line="240" w:lineRule="auto"/>
        <w:rPr>
          <w:rFonts w:ascii="Sassoon Primary" w:hAnsi="Sassoon Primary" w:cs="Arial"/>
        </w:rPr>
      </w:pPr>
      <w:r w:rsidRPr="007318E0">
        <w:rPr>
          <w:rFonts w:ascii="Sassoon Primary" w:hAnsi="Sassoon Primary" w:cs="Arial"/>
        </w:rPr>
        <w:t>In Decimals, pupils will practise all four operations with decimals, including multiplying and dividing by powers of 10. In Negative Numbers, they will develop their understanding of numbers below zero, including ordering and calculating across zero.</w:t>
      </w:r>
    </w:p>
    <w:p w14:paraId="55B6F49D" w14:textId="77777777" w:rsidR="007318E0" w:rsidRPr="007318E0" w:rsidRDefault="007318E0" w:rsidP="007318E0">
      <w:pPr>
        <w:spacing w:before="0" w:after="0" w:line="240" w:lineRule="auto"/>
        <w:rPr>
          <w:rFonts w:ascii="Sassoon Primary" w:hAnsi="Sassoon Primary" w:cs="Arial"/>
        </w:rPr>
      </w:pPr>
    </w:p>
    <w:p w14:paraId="38B04F9C" w14:textId="66D300AD" w:rsidR="007D06D2" w:rsidRDefault="007318E0" w:rsidP="007318E0">
      <w:pPr>
        <w:spacing w:before="0" w:after="0" w:line="240" w:lineRule="auto"/>
        <w:rPr>
          <w:rFonts w:ascii="Sassoon Primary" w:hAnsi="Sassoon Primary" w:cs="Arial"/>
        </w:rPr>
      </w:pPr>
      <w:r w:rsidRPr="007318E0">
        <w:rPr>
          <w:rFonts w:ascii="Sassoon Primary" w:hAnsi="Sassoon Primary" w:cs="Arial"/>
        </w:rPr>
        <w:t>In Converting Units, pupils will convert between metric and imperial units, and apply their knowledge to real-life contexts such as time and measurement. Finally, in Volume, they will explore cubic centimetres, estimating and comparing volume and capacity, alongside ongoing arithmetic practice to secure calculation fluency.</w:t>
      </w:r>
    </w:p>
    <w:p w14:paraId="3FD596DF" w14:textId="77777777" w:rsidR="007318E0" w:rsidRPr="000C6A35" w:rsidRDefault="007318E0" w:rsidP="007318E0">
      <w:pPr>
        <w:spacing w:before="0" w:after="0" w:line="240" w:lineRule="auto"/>
        <w:rPr>
          <w:rFonts w:ascii="Sassoon Primary" w:hAnsi="Sassoon Primary"/>
          <w:b/>
          <w:u w:val="single"/>
        </w:rPr>
      </w:pPr>
    </w:p>
    <w:p w14:paraId="32C5B20C" w14:textId="16259829" w:rsidR="0096209B" w:rsidRPr="000C6A35" w:rsidRDefault="0096209B" w:rsidP="0096209B">
      <w:pPr>
        <w:spacing w:before="0" w:after="0" w:line="240" w:lineRule="auto"/>
        <w:rPr>
          <w:rFonts w:ascii="Sassoon Primary" w:hAnsi="Sassoon Primary"/>
          <w:b/>
          <w:u w:val="single"/>
        </w:rPr>
      </w:pPr>
      <w:r w:rsidRPr="000C6A35">
        <w:rPr>
          <w:rFonts w:ascii="Sassoon Primary" w:hAnsi="Sassoon Primary"/>
          <w:b/>
          <w:u w:val="single"/>
        </w:rPr>
        <w:t>Science</w:t>
      </w:r>
    </w:p>
    <w:p w14:paraId="654C44F5" w14:textId="77777777" w:rsidR="0096209B" w:rsidRPr="000C6A35" w:rsidRDefault="0096209B" w:rsidP="0096209B">
      <w:pPr>
        <w:spacing w:before="0" w:after="0" w:line="240" w:lineRule="auto"/>
        <w:rPr>
          <w:rFonts w:ascii="Sassoon Primary" w:hAnsi="Sassoon Primary"/>
          <w:b/>
          <w:u w:val="single"/>
        </w:rPr>
      </w:pPr>
    </w:p>
    <w:p w14:paraId="1851DF4E" w14:textId="27AD686F" w:rsidR="00D739D2" w:rsidRPr="000C6A35" w:rsidRDefault="00851401" w:rsidP="00490145">
      <w:pPr>
        <w:spacing w:before="0" w:after="0" w:line="240" w:lineRule="auto"/>
        <w:rPr>
          <w:rFonts w:ascii="Sassoon Primary" w:hAnsi="Sassoon Primary"/>
          <w:bCs/>
        </w:rPr>
      </w:pPr>
      <w:r w:rsidRPr="000C6A35">
        <w:rPr>
          <w:rFonts w:ascii="Sassoon Primary" w:hAnsi="Sassoon Primary"/>
          <w:bCs/>
        </w:rPr>
        <w:t xml:space="preserve">In Science this half term, Year 5 will be learning about the human life cycle in a unit called </w:t>
      </w:r>
      <w:r w:rsidRPr="000C6A35">
        <w:rPr>
          <w:rFonts w:ascii="Sassoon Primary" w:hAnsi="Sassoon Primary"/>
          <w:bCs/>
          <w:i/>
          <w:iCs/>
        </w:rPr>
        <w:t>Animals: Human Timeline</w:t>
      </w:r>
      <w:r w:rsidRPr="000C6A35">
        <w:rPr>
          <w:rFonts w:ascii="Sassoon Primary" w:hAnsi="Sassoon Primary"/>
          <w:bCs/>
        </w:rPr>
        <w:t xml:space="preserve">. Pupils will explore how humans grow and change from birth to old age, including puberty, growth measurements and gestation periods. They will also take part in a practical investigation titled </w:t>
      </w:r>
      <w:r w:rsidRPr="000C6A35">
        <w:rPr>
          <w:rFonts w:ascii="Sassoon Primary" w:hAnsi="Sassoon Primary"/>
          <w:bCs/>
          <w:i/>
          <w:iCs/>
        </w:rPr>
        <w:t xml:space="preserve">Making Connections: Does the size of an asteroid affect the diameter of its impact </w:t>
      </w:r>
      <w:proofErr w:type="gramStart"/>
      <w:r w:rsidRPr="000C6A35">
        <w:rPr>
          <w:rFonts w:ascii="Sassoon Primary" w:hAnsi="Sassoon Primary"/>
          <w:bCs/>
          <w:i/>
          <w:iCs/>
        </w:rPr>
        <w:t>crater?</w:t>
      </w:r>
      <w:r w:rsidRPr="000C6A35">
        <w:rPr>
          <w:rFonts w:ascii="Sassoon Primary" w:hAnsi="Sassoon Primary"/>
          <w:bCs/>
        </w:rPr>
        <w:t>,</w:t>
      </w:r>
      <w:proofErr w:type="gramEnd"/>
      <w:r w:rsidRPr="000C6A35">
        <w:rPr>
          <w:rFonts w:ascii="Sassoon Primary" w:hAnsi="Sassoon Primary"/>
          <w:bCs/>
        </w:rPr>
        <w:t xml:space="preserve"> where they will apply their scientific enquiry skills to explore cause and effect in an engaging, hands-on way.</w:t>
      </w:r>
    </w:p>
    <w:p w14:paraId="4565E306" w14:textId="77777777" w:rsidR="00D638D9" w:rsidRPr="000C6A35" w:rsidRDefault="00D638D9" w:rsidP="00490145">
      <w:pPr>
        <w:spacing w:before="0" w:after="0" w:line="240" w:lineRule="auto"/>
        <w:rPr>
          <w:rFonts w:ascii="Sassoon Primary" w:hAnsi="Sassoon Primary"/>
          <w:bCs/>
        </w:rPr>
      </w:pPr>
    </w:p>
    <w:p w14:paraId="1F31FF0B" w14:textId="77777777" w:rsidR="006D042C" w:rsidRPr="000C6A35" w:rsidRDefault="006D042C" w:rsidP="006D04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0C6A35">
        <w:rPr>
          <w:rFonts w:ascii="Sassoon Primary" w:hAnsi="Sassoon Primary"/>
          <w:b/>
          <w:sz w:val="22"/>
          <w:szCs w:val="22"/>
          <w:u w:val="single"/>
        </w:rPr>
        <w:t>RE</w:t>
      </w:r>
    </w:p>
    <w:p w14:paraId="5C120011" w14:textId="77777777" w:rsidR="006D042C" w:rsidRPr="000C6A35" w:rsidRDefault="006D042C" w:rsidP="006D04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sz w:val="22"/>
          <w:szCs w:val="22"/>
        </w:rPr>
      </w:pPr>
    </w:p>
    <w:p w14:paraId="3999796C" w14:textId="77777777" w:rsidR="006D042C" w:rsidRPr="000C6A35" w:rsidRDefault="006D042C" w:rsidP="006D042C">
      <w:pPr>
        <w:spacing w:before="0" w:after="0" w:line="240" w:lineRule="auto"/>
        <w:rPr>
          <w:rFonts w:ascii="Sassoon Primary" w:eastAsia="ヒラギノ角ゴ Pro W3" w:hAnsi="Sassoon Primary"/>
          <w:color w:val="000000"/>
          <w:lang w:val="en-US"/>
        </w:rPr>
      </w:pPr>
      <w:r w:rsidRPr="000C6A35">
        <w:rPr>
          <w:rFonts w:ascii="Sassoon Primary" w:eastAsia="ヒラギノ角ゴ Pro W3" w:hAnsi="Sassoon Primary"/>
          <w:color w:val="000000"/>
          <w:lang w:val="en-US"/>
        </w:rPr>
        <w:t xml:space="preserve">The Religious Education (RE) topic for this half-term </w:t>
      </w:r>
      <w:r w:rsidRPr="000C6A35">
        <w:rPr>
          <w:rFonts w:ascii="Sassoon Primary" w:eastAsia="ヒラギノ角ゴ Pro W3" w:hAnsi="Sassoon Primary"/>
          <w:i/>
          <w:iCs/>
          <w:color w:val="000000"/>
          <w:lang w:val="en-US"/>
        </w:rPr>
        <w:t>How do Muslims live and embrace their faith in a diverse world?</w:t>
      </w:r>
      <w:r w:rsidRPr="000C6A35">
        <w:rPr>
          <w:rFonts w:ascii="Sassoon Primary" w:eastAsia="ヒラギノ角ゴ Pro W3" w:hAnsi="Sassoon Primary"/>
          <w:color w:val="000000"/>
          <w:lang w:val="en-US"/>
        </w:rPr>
        <w:t xml:space="preserve"> Pupils will explore how Muslims express their beliefs through daily practices, celebrations, and community life, while also learning about the importance of respect and understanding in a multicultural society.</w:t>
      </w:r>
      <w:r w:rsidRPr="000C6A35">
        <w:rPr>
          <w:rFonts w:ascii="Sassoon Primary" w:eastAsia="ヒラギノ角ゴ Pro W3" w:hAnsi="Sassoon Primary"/>
          <w:color w:val="000000"/>
          <w:lang w:val="en-US"/>
        </w:rPr>
        <w:br/>
      </w:r>
    </w:p>
    <w:p w14:paraId="331C32D8" w14:textId="77777777" w:rsidR="006D042C" w:rsidRPr="000C6A35" w:rsidRDefault="006D042C" w:rsidP="006D042C">
      <w:pPr>
        <w:spacing w:before="0" w:after="0" w:line="240" w:lineRule="auto"/>
        <w:rPr>
          <w:rFonts w:ascii="Sassoon Primary" w:hAnsi="Sassoon Primary"/>
          <w:b/>
          <w:u w:val="single"/>
        </w:rPr>
      </w:pPr>
      <w:r w:rsidRPr="000C6A35">
        <w:rPr>
          <w:rFonts w:ascii="Sassoon Primary" w:hAnsi="Sassoon Primary"/>
          <w:b/>
          <w:u w:val="single"/>
        </w:rPr>
        <w:t>History</w:t>
      </w:r>
    </w:p>
    <w:p w14:paraId="5BD750C6" w14:textId="77777777" w:rsidR="006D042C" w:rsidRPr="000C6A35" w:rsidRDefault="006D042C" w:rsidP="006D042C">
      <w:pPr>
        <w:spacing w:before="0" w:after="0" w:line="240" w:lineRule="auto"/>
        <w:rPr>
          <w:rFonts w:ascii="Sassoon Primary" w:hAnsi="Sassoon Primary"/>
          <w:b/>
          <w:u w:val="single"/>
        </w:rPr>
      </w:pPr>
    </w:p>
    <w:p w14:paraId="6E42A0A1" w14:textId="77777777" w:rsidR="006D042C" w:rsidRPr="000C6A35" w:rsidRDefault="006D042C" w:rsidP="006D04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r w:rsidRPr="000C6A35">
        <w:rPr>
          <w:rFonts w:ascii="Sassoon Primary" w:eastAsia="Calibri" w:hAnsi="Sassoon Primary"/>
          <w:color w:val="auto"/>
          <w:sz w:val="22"/>
          <w:szCs w:val="22"/>
          <w:lang w:val="en-GB"/>
        </w:rPr>
        <w:lastRenderedPageBreak/>
        <w:t xml:space="preserve">This half term, Year 5 will dive into a history unit titled </w:t>
      </w:r>
      <w:r w:rsidRPr="000C6A35">
        <w:rPr>
          <w:rFonts w:ascii="Sassoon Primary" w:eastAsia="Calibri" w:hAnsi="Sassoon Primary"/>
          <w:i/>
          <w:iCs/>
          <w:color w:val="auto"/>
          <w:sz w:val="22"/>
          <w:szCs w:val="22"/>
          <w:lang w:val="en-GB"/>
        </w:rPr>
        <w:t>What is the legacy of the Ancient Greek civilisation?</w:t>
      </w:r>
      <w:r w:rsidRPr="000C6A35">
        <w:rPr>
          <w:rFonts w:ascii="Sassoon Primary" w:eastAsia="Calibri" w:hAnsi="Sassoon Primary"/>
          <w:color w:val="auto"/>
          <w:sz w:val="22"/>
          <w:szCs w:val="22"/>
          <w:lang w:val="en-GB"/>
        </w:rPr>
        <w:t xml:space="preserve"> They will explore how the Ancient Greeks have influenced the modern world, learning about democracy, philosophy, myths, gods, and life in Athens and Sparta.</w:t>
      </w:r>
    </w:p>
    <w:p w14:paraId="1D8B8FC6" w14:textId="77777777" w:rsidR="006D042C" w:rsidRPr="000C6A35" w:rsidRDefault="006D042C" w:rsidP="00D638D9">
      <w:pPr>
        <w:spacing w:before="0" w:after="0" w:line="240" w:lineRule="auto"/>
        <w:rPr>
          <w:rFonts w:ascii="Sassoon Primary" w:eastAsia="ヒラギノ角ゴ Pro W3" w:hAnsi="Sassoon Primary"/>
          <w:b/>
          <w:bCs/>
          <w:color w:val="000000"/>
          <w:u w:val="single"/>
          <w:lang w:val="en-US"/>
        </w:rPr>
      </w:pPr>
    </w:p>
    <w:p w14:paraId="5DAD358B" w14:textId="0D19457D" w:rsidR="00D638D9" w:rsidRPr="000C6A35" w:rsidRDefault="00D638D9" w:rsidP="00D638D9">
      <w:pPr>
        <w:spacing w:before="0" w:after="0" w:line="240" w:lineRule="auto"/>
        <w:rPr>
          <w:rFonts w:ascii="Sassoon Primary" w:eastAsia="ヒラギノ角ゴ Pro W3" w:hAnsi="Sassoon Primary"/>
          <w:b/>
          <w:bCs/>
          <w:color w:val="000000"/>
          <w:u w:val="single"/>
          <w:lang w:val="en-US"/>
        </w:rPr>
      </w:pPr>
      <w:r w:rsidRPr="000C6A35">
        <w:rPr>
          <w:rFonts w:ascii="Sassoon Primary" w:eastAsia="ヒラギノ角ゴ Pro W3" w:hAnsi="Sassoon Primary"/>
          <w:b/>
          <w:bCs/>
          <w:color w:val="000000"/>
          <w:u w:val="single"/>
          <w:lang w:val="en-US"/>
        </w:rPr>
        <w:t>Modern Foreign Languages – Spanish</w:t>
      </w:r>
    </w:p>
    <w:p w14:paraId="0B733461" w14:textId="77777777" w:rsidR="00D638D9" w:rsidRPr="000C6A35" w:rsidRDefault="00D638D9" w:rsidP="00490145">
      <w:pPr>
        <w:spacing w:before="0" w:after="0" w:line="240" w:lineRule="auto"/>
        <w:rPr>
          <w:rFonts w:ascii="Sassoon Primary" w:hAnsi="Sassoon Primary"/>
          <w:bCs/>
        </w:rPr>
      </w:pPr>
    </w:p>
    <w:p w14:paraId="017738B8" w14:textId="0DB6B521" w:rsidR="00D638D9" w:rsidRPr="000C6A35" w:rsidRDefault="00D638D9" w:rsidP="00490145">
      <w:pPr>
        <w:spacing w:before="0" w:after="0" w:line="240" w:lineRule="auto"/>
        <w:rPr>
          <w:rFonts w:ascii="Sassoon Primary" w:hAnsi="Sassoon Primary"/>
          <w:bCs/>
        </w:rPr>
      </w:pPr>
      <w:r w:rsidRPr="000C6A35">
        <w:rPr>
          <w:rFonts w:ascii="Sassoon Primary" w:hAnsi="Sassoon Primary"/>
          <w:bCs/>
        </w:rPr>
        <w:t xml:space="preserve">In MFL (Spanish) this half term, Year 5 will be starting a unit called </w:t>
      </w:r>
      <w:r w:rsidRPr="000C6A35">
        <w:rPr>
          <w:rFonts w:ascii="Sassoon Primary" w:hAnsi="Sassoon Primary"/>
          <w:bCs/>
          <w:i/>
          <w:iCs/>
        </w:rPr>
        <w:t>Romans (I)</w:t>
      </w:r>
      <w:r w:rsidRPr="000C6A35">
        <w:rPr>
          <w:rFonts w:ascii="Sassoon Primary" w:hAnsi="Sassoon Primary"/>
          <w:bCs/>
        </w:rPr>
        <w:t>. Pupils will learn key vocabulary and phrases linked to Roman history, helping them to build their language skills while making cross-curricular links with history.</w:t>
      </w:r>
    </w:p>
    <w:p w14:paraId="1204F9AD" w14:textId="77777777" w:rsidR="002927EF" w:rsidRPr="000C6A35" w:rsidRDefault="002927EF"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p>
    <w:p w14:paraId="2966669C" w14:textId="77777777" w:rsidR="007D06D2" w:rsidRPr="000C6A35" w:rsidRDefault="007D06D2" w:rsidP="007D06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b/>
          <w:bCs/>
          <w:color w:val="auto"/>
          <w:sz w:val="22"/>
          <w:szCs w:val="22"/>
          <w:u w:val="single"/>
          <w:lang w:val="en-GB"/>
        </w:rPr>
      </w:pPr>
      <w:r w:rsidRPr="000C6A35">
        <w:rPr>
          <w:rFonts w:ascii="Sassoon Primary" w:eastAsia="Calibri" w:hAnsi="Sassoon Primary"/>
          <w:b/>
          <w:bCs/>
          <w:color w:val="auto"/>
          <w:sz w:val="22"/>
          <w:szCs w:val="22"/>
          <w:u w:val="single"/>
          <w:lang w:val="en-GB"/>
        </w:rPr>
        <w:t>Design and Technology (DT)</w:t>
      </w:r>
    </w:p>
    <w:p w14:paraId="78F16326" w14:textId="77777777" w:rsidR="007D06D2" w:rsidRPr="000C6A35" w:rsidRDefault="007D06D2" w:rsidP="007D06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b/>
          <w:bCs/>
          <w:color w:val="auto"/>
          <w:sz w:val="22"/>
          <w:szCs w:val="22"/>
          <w:u w:val="single"/>
          <w:lang w:val="en-GB"/>
        </w:rPr>
      </w:pPr>
    </w:p>
    <w:p w14:paraId="587B35DA" w14:textId="719D6687" w:rsidR="007D06D2" w:rsidRPr="000C6A35" w:rsidRDefault="007D06D2" w:rsidP="007D06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r w:rsidRPr="000C6A35">
        <w:rPr>
          <w:rFonts w:ascii="Sassoon Primary" w:eastAsia="Calibri" w:hAnsi="Sassoon Primary"/>
          <w:color w:val="auto"/>
          <w:sz w:val="22"/>
          <w:szCs w:val="22"/>
          <w:lang w:val="en-GB"/>
        </w:rPr>
        <w:t xml:space="preserve">This half term in DT, Year 5 will be focusing on </w:t>
      </w:r>
      <w:r w:rsidR="008E28AA" w:rsidRPr="000C6A35">
        <w:rPr>
          <w:rFonts w:ascii="Sassoon Primary" w:eastAsia="Calibri" w:hAnsi="Sassoon Primary"/>
          <w:color w:val="auto"/>
          <w:sz w:val="22"/>
          <w:szCs w:val="22"/>
          <w:lang w:val="en-GB"/>
        </w:rPr>
        <w:t>c</w:t>
      </w:r>
      <w:r w:rsidRPr="000C6A35">
        <w:rPr>
          <w:rFonts w:ascii="Sassoon Primary" w:eastAsia="Calibri" w:hAnsi="Sassoon Primary"/>
          <w:color w:val="auto"/>
          <w:sz w:val="22"/>
          <w:szCs w:val="22"/>
          <w:lang w:val="en-GB"/>
        </w:rPr>
        <w:t xml:space="preserve">ooking and </w:t>
      </w:r>
      <w:r w:rsidR="008E28AA" w:rsidRPr="000C6A35">
        <w:rPr>
          <w:rFonts w:ascii="Sassoon Primary" w:eastAsia="Calibri" w:hAnsi="Sassoon Primary"/>
          <w:color w:val="auto"/>
          <w:sz w:val="22"/>
          <w:szCs w:val="22"/>
          <w:lang w:val="en-GB"/>
        </w:rPr>
        <w:t>n</w:t>
      </w:r>
      <w:r w:rsidRPr="000C6A35">
        <w:rPr>
          <w:rFonts w:ascii="Sassoon Primary" w:eastAsia="Calibri" w:hAnsi="Sassoon Primary"/>
          <w:color w:val="auto"/>
          <w:sz w:val="22"/>
          <w:szCs w:val="22"/>
          <w:lang w:val="en-GB"/>
        </w:rPr>
        <w:t xml:space="preserve">utrition through the unit </w:t>
      </w:r>
      <w:r w:rsidRPr="000C6A35">
        <w:rPr>
          <w:rFonts w:ascii="Sassoon Primary" w:eastAsia="Calibri" w:hAnsi="Sassoon Primary"/>
          <w:i/>
          <w:iCs/>
          <w:color w:val="auto"/>
          <w:sz w:val="22"/>
          <w:szCs w:val="22"/>
          <w:lang w:val="en-GB"/>
        </w:rPr>
        <w:t>What Could Be Healthier?</w:t>
      </w:r>
      <w:r w:rsidRPr="000C6A35">
        <w:rPr>
          <w:rFonts w:ascii="Sassoon Primary" w:eastAsia="Calibri" w:hAnsi="Sassoon Primary"/>
          <w:color w:val="auto"/>
          <w:sz w:val="22"/>
          <w:szCs w:val="22"/>
          <w:lang w:val="en-GB"/>
        </w:rPr>
        <w:t xml:space="preserve"> Pupils will learn about the process of beef production, research a traditional recipe and explore ways to make it healthier by adding nutritional value. They will also prepare and cook their own version of a Bolognese sauce, developing their understanding of balanced meals and practical cooking skills.</w:t>
      </w:r>
    </w:p>
    <w:p w14:paraId="09CDDB78" w14:textId="77777777" w:rsidR="007D06D2" w:rsidRPr="000C6A35" w:rsidRDefault="007D06D2" w:rsidP="007D06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p>
    <w:p w14:paraId="396933F4" w14:textId="77777777" w:rsidR="007D06D2" w:rsidRPr="000C6A35" w:rsidRDefault="007D06D2" w:rsidP="007D06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b/>
          <w:bCs/>
          <w:color w:val="auto"/>
          <w:sz w:val="22"/>
          <w:szCs w:val="22"/>
          <w:u w:val="single"/>
          <w:lang w:val="en-GB"/>
        </w:rPr>
      </w:pPr>
      <w:r w:rsidRPr="000C6A35">
        <w:rPr>
          <w:rFonts w:ascii="Sassoon Primary" w:eastAsia="Calibri" w:hAnsi="Sassoon Primary"/>
          <w:b/>
          <w:bCs/>
          <w:color w:val="auto"/>
          <w:sz w:val="22"/>
          <w:szCs w:val="22"/>
          <w:u w:val="single"/>
          <w:lang w:val="en-GB"/>
        </w:rPr>
        <w:t>Computing</w:t>
      </w:r>
    </w:p>
    <w:p w14:paraId="3EDECF1D" w14:textId="77777777" w:rsidR="007D06D2" w:rsidRPr="000C6A35" w:rsidRDefault="007D06D2" w:rsidP="007D06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b/>
          <w:bCs/>
          <w:color w:val="auto"/>
          <w:sz w:val="22"/>
          <w:szCs w:val="22"/>
          <w:u w:val="single"/>
          <w:lang w:val="en-GB"/>
        </w:rPr>
      </w:pPr>
    </w:p>
    <w:p w14:paraId="71513693" w14:textId="53A7A694" w:rsidR="007D06D2" w:rsidRPr="000C6A35" w:rsidRDefault="007D06D2" w:rsidP="007D06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r w:rsidRPr="000C6A35">
        <w:rPr>
          <w:rFonts w:ascii="Sassoon Primary" w:eastAsia="Calibri" w:hAnsi="Sassoon Primary"/>
          <w:color w:val="auto"/>
          <w:sz w:val="22"/>
          <w:szCs w:val="22"/>
          <w:lang w:val="en-GB"/>
        </w:rPr>
        <w:t xml:space="preserve">In Computing, pupils will be learning about </w:t>
      </w:r>
      <w:r w:rsidRPr="000C6A35">
        <w:rPr>
          <w:rFonts w:ascii="Sassoon Primary" w:eastAsia="Calibri" w:hAnsi="Sassoon Primary"/>
          <w:i/>
          <w:iCs/>
          <w:color w:val="auto"/>
          <w:sz w:val="22"/>
          <w:szCs w:val="22"/>
          <w:lang w:val="en-GB"/>
        </w:rPr>
        <w:t>Programming B: Selection in Quizzes</w:t>
      </w:r>
      <w:r w:rsidRPr="000C6A35">
        <w:rPr>
          <w:rFonts w:ascii="Sassoon Primary" w:eastAsia="Calibri" w:hAnsi="Sassoon Primary"/>
          <w:color w:val="auto"/>
          <w:sz w:val="22"/>
          <w:szCs w:val="22"/>
          <w:lang w:val="en-GB"/>
        </w:rPr>
        <w:t>. They will explore how selection is used in coding to create interactive quizzes, developing their problem-solving and logical thinking skills while applying key programming concepts.</w:t>
      </w:r>
    </w:p>
    <w:p w14:paraId="0C1C78AD" w14:textId="77777777" w:rsidR="00D638D9" w:rsidRPr="000C6A35" w:rsidRDefault="00D638D9"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p>
    <w:p w14:paraId="0CF146D6" w14:textId="77777777" w:rsidR="00D638D9" w:rsidRPr="000C6A35" w:rsidRDefault="00D638D9" w:rsidP="00D638D9">
      <w:pPr>
        <w:spacing w:before="0" w:after="0" w:line="240" w:lineRule="auto"/>
        <w:rPr>
          <w:rFonts w:ascii="Sassoon Primary" w:eastAsia="ヒラギノ角ゴ Pro W3" w:hAnsi="Sassoon Primary"/>
          <w:b/>
          <w:bCs/>
          <w:color w:val="000000"/>
          <w:u w:val="single"/>
          <w:lang w:val="en-US"/>
        </w:rPr>
      </w:pPr>
      <w:r w:rsidRPr="000C6A35">
        <w:rPr>
          <w:rFonts w:ascii="Sassoon Primary" w:eastAsia="ヒラギノ角ゴ Pro W3" w:hAnsi="Sassoon Primary"/>
          <w:b/>
          <w:bCs/>
          <w:color w:val="000000"/>
          <w:u w:val="single"/>
          <w:lang w:val="en-US"/>
        </w:rPr>
        <w:t>PSHE (Personal, Social, Health and Economic Education)</w:t>
      </w:r>
    </w:p>
    <w:p w14:paraId="45F2C160" w14:textId="77777777" w:rsidR="00D638D9" w:rsidRPr="000C6A35" w:rsidRDefault="00D638D9"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p>
    <w:p w14:paraId="0A7E5100" w14:textId="2AF625CC" w:rsidR="007D06D2" w:rsidRPr="000C6A35" w:rsidRDefault="00D638D9"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r w:rsidRPr="000C6A35">
        <w:rPr>
          <w:rFonts w:ascii="Sassoon Primary" w:eastAsia="Calibri" w:hAnsi="Sassoon Primary"/>
          <w:color w:val="auto"/>
          <w:sz w:val="22"/>
          <w:szCs w:val="22"/>
          <w:lang w:val="en-GB"/>
        </w:rPr>
        <w:t xml:space="preserve">In PSHE this half term, Year 5 will be focusing on the topic </w:t>
      </w:r>
      <w:r w:rsidRPr="000C6A35">
        <w:rPr>
          <w:rFonts w:ascii="Sassoon Primary" w:eastAsia="Calibri" w:hAnsi="Sassoon Primary"/>
          <w:i/>
          <w:iCs/>
          <w:color w:val="auto"/>
          <w:sz w:val="22"/>
          <w:szCs w:val="22"/>
          <w:lang w:val="en-GB"/>
        </w:rPr>
        <w:t>Growing and Changing</w:t>
      </w:r>
      <w:r w:rsidRPr="000C6A35">
        <w:rPr>
          <w:rFonts w:ascii="Sassoon Primary" w:eastAsia="Calibri" w:hAnsi="Sassoon Primary"/>
          <w:color w:val="auto"/>
          <w:sz w:val="22"/>
          <w:szCs w:val="22"/>
          <w:lang w:val="en-GB"/>
        </w:rPr>
        <w:t>. Pupils will explore how to manage difficult feelings, cope with change and understand how their emotions can help keep them safe. They will also learn when and how to seek help, building their confidence and emotional resilience.</w:t>
      </w:r>
    </w:p>
    <w:p w14:paraId="27CAA1BB" w14:textId="77777777" w:rsidR="00D638D9" w:rsidRPr="000C6A35" w:rsidRDefault="00D638D9"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p>
    <w:p w14:paraId="7DB464E3" w14:textId="63442720" w:rsidR="00D638D9" w:rsidRPr="000C6A35" w:rsidRDefault="00D638D9"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b/>
          <w:bCs/>
          <w:color w:val="auto"/>
          <w:sz w:val="22"/>
          <w:szCs w:val="22"/>
          <w:u w:val="single"/>
          <w:lang w:val="en-GB"/>
        </w:rPr>
      </w:pPr>
      <w:r w:rsidRPr="000C6A35">
        <w:rPr>
          <w:rFonts w:ascii="Sassoon Primary" w:eastAsia="Calibri" w:hAnsi="Sassoon Primary"/>
          <w:b/>
          <w:bCs/>
          <w:color w:val="auto"/>
          <w:sz w:val="22"/>
          <w:szCs w:val="22"/>
          <w:u w:val="single"/>
          <w:lang w:val="en-GB"/>
        </w:rPr>
        <w:t>Music</w:t>
      </w:r>
    </w:p>
    <w:p w14:paraId="6A8F68AD" w14:textId="77777777" w:rsidR="00D638D9" w:rsidRPr="000C6A35" w:rsidRDefault="00D638D9"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p>
    <w:p w14:paraId="5A1142E2" w14:textId="01BC1D0F" w:rsidR="00D638D9" w:rsidRPr="000C6A35" w:rsidRDefault="00D638D9" w:rsidP="00780FB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lang w:val="en-GB"/>
        </w:rPr>
      </w:pPr>
      <w:r w:rsidRPr="000C6A35">
        <w:rPr>
          <w:rFonts w:ascii="Sassoon Primary" w:eastAsia="Calibri" w:hAnsi="Sassoon Primary"/>
          <w:color w:val="auto"/>
          <w:sz w:val="22"/>
          <w:szCs w:val="22"/>
          <w:lang w:val="en-GB"/>
        </w:rPr>
        <w:t>In Music this half term, Year 5 will be exploring musical theatre. Pupils will learn how singing, acting and dancing come together to create a performance. They will explore key features of musical theatre, identify different types of songs, and work collaboratively to create and perform scenes that tell a story through music and movement.</w:t>
      </w:r>
    </w:p>
    <w:p w14:paraId="575CED5B" w14:textId="77777777" w:rsidR="00611F43" w:rsidRPr="000C6A35" w:rsidRDefault="00611F43"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Times New Roman" w:hAnsi="Sassoon Primary"/>
          <w:sz w:val="22"/>
          <w:szCs w:val="22"/>
          <w:lang w:eastAsia="en-GB"/>
        </w:rPr>
      </w:pPr>
    </w:p>
    <w:p w14:paraId="6AEE5B7A" w14:textId="7A577646" w:rsidR="004C4A7E" w:rsidRPr="000C6A35" w:rsidRDefault="004C4A7E"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0C6A35">
        <w:rPr>
          <w:rFonts w:ascii="Sassoon Primary" w:hAnsi="Sassoon Primary"/>
          <w:b/>
          <w:sz w:val="22"/>
          <w:szCs w:val="22"/>
          <w:u w:val="single"/>
        </w:rPr>
        <w:t>PE</w:t>
      </w:r>
    </w:p>
    <w:p w14:paraId="11C8E71D" w14:textId="77777777" w:rsidR="00EB0030" w:rsidRPr="000C6A35" w:rsidRDefault="00EB0030" w:rsidP="004B2E13">
      <w:pPr>
        <w:spacing w:before="0" w:after="0" w:line="240" w:lineRule="auto"/>
        <w:rPr>
          <w:rFonts w:ascii="Sassoon Primary" w:hAnsi="Sassoon Primary"/>
          <w:lang w:val="en-US"/>
        </w:rPr>
      </w:pPr>
    </w:p>
    <w:p w14:paraId="5F8A509A" w14:textId="4A9AA297" w:rsidR="00252EA9" w:rsidRPr="000C6A35" w:rsidRDefault="00DC1E45" w:rsidP="00252E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rPr>
      </w:pPr>
      <w:r w:rsidRPr="000C6A35">
        <w:rPr>
          <w:rFonts w:ascii="Sassoon Primary" w:eastAsia="Calibri" w:hAnsi="Sassoon Primary"/>
          <w:color w:val="auto"/>
          <w:sz w:val="22"/>
          <w:szCs w:val="22"/>
        </w:rPr>
        <w:t>PE lessons will take place on Thursday afternoons, focusing on Cricket and Tennis this term. Swimming will take place on Tuesday afternoons. Pupils should come to school in their PE kit on Thursdays (white polo shirt, navy shorts or jogging trousers, and black trainers with no coloured trim). On Tuesdays, please ensure children bring a towel, swimming cap, and goggles for their swimming sessions.</w:t>
      </w:r>
    </w:p>
    <w:p w14:paraId="2075D282" w14:textId="77777777" w:rsidR="00252EA9" w:rsidRPr="000C6A35" w:rsidRDefault="00252EA9" w:rsidP="00252E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eastAsia="Calibri" w:hAnsi="Sassoon Primary"/>
          <w:color w:val="auto"/>
          <w:sz w:val="22"/>
          <w:szCs w:val="22"/>
        </w:rPr>
      </w:pPr>
    </w:p>
    <w:p w14:paraId="4A6DDC62" w14:textId="5843147D" w:rsidR="00252EA9" w:rsidRPr="000C6A35" w:rsidRDefault="00252EA9" w:rsidP="00252E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0C6A35">
        <w:rPr>
          <w:rFonts w:ascii="Sassoon Primary" w:hAnsi="Sassoon Primary"/>
          <w:b/>
          <w:sz w:val="22"/>
          <w:szCs w:val="22"/>
          <w:u w:val="single"/>
        </w:rPr>
        <w:t>Homework</w:t>
      </w:r>
    </w:p>
    <w:p w14:paraId="73AC7B5B" w14:textId="77777777" w:rsidR="00252EA9" w:rsidRPr="000C6A35" w:rsidRDefault="00252EA9" w:rsidP="00252E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p>
    <w:p w14:paraId="3B055782" w14:textId="3EFF80D4" w:rsidR="00252EA9" w:rsidRPr="000C6A35" w:rsidRDefault="00252EA9" w:rsidP="00252E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r w:rsidRPr="000C6A35">
        <w:rPr>
          <w:rFonts w:ascii="Sassoon Primary" w:hAnsi="Sassoon Primary"/>
          <w:bCs/>
          <w:sz w:val="22"/>
          <w:szCs w:val="22"/>
        </w:rPr>
        <w:t>Pupils will receive weekly homework in English, usually focused on grammar, spelling, science or history/geography, and mathematics. This homework will be sent home every Friday</w:t>
      </w:r>
      <w:r w:rsidR="005D68B7" w:rsidRPr="000C6A35">
        <w:rPr>
          <w:rFonts w:ascii="Sassoon Primary" w:hAnsi="Sassoon Primary"/>
          <w:bCs/>
          <w:sz w:val="22"/>
          <w:szCs w:val="22"/>
        </w:rPr>
        <w:t xml:space="preserve">. </w:t>
      </w:r>
      <w:r w:rsidRPr="000C6A35">
        <w:rPr>
          <w:rFonts w:ascii="Sassoon Primary" w:hAnsi="Sassoon Primary"/>
          <w:bCs/>
          <w:sz w:val="22"/>
          <w:szCs w:val="22"/>
        </w:rPr>
        <w:t>The homework must be submitted by the following Wednesday. Please assist your child with the homework if you are able, but also encourage independence. If you have any questions regarding the homework, please let us know.</w:t>
      </w:r>
    </w:p>
    <w:p w14:paraId="56FADD08" w14:textId="77777777" w:rsidR="00252EA9" w:rsidRPr="000C6A35" w:rsidRDefault="00252EA9" w:rsidP="00252E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p>
    <w:p w14:paraId="70FE6EB2" w14:textId="77777777" w:rsidR="00252EA9" w:rsidRPr="000C6A35" w:rsidRDefault="00252EA9" w:rsidP="00252E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0C6A35">
        <w:rPr>
          <w:rFonts w:ascii="Sassoon Primary" w:hAnsi="Sassoon Primary"/>
          <w:b/>
          <w:sz w:val="22"/>
          <w:szCs w:val="22"/>
          <w:u w:val="single"/>
        </w:rPr>
        <w:t>Home-school Reading</w:t>
      </w:r>
    </w:p>
    <w:p w14:paraId="6BE986FE" w14:textId="77777777" w:rsidR="00252EA9" w:rsidRPr="000C6A35" w:rsidRDefault="00252EA9" w:rsidP="00252EA9">
      <w:pPr>
        <w:spacing w:before="0" w:after="0" w:line="240" w:lineRule="auto"/>
        <w:rPr>
          <w:rFonts w:ascii="Sassoon Primary" w:hAnsi="Sassoon Primary"/>
        </w:rPr>
      </w:pPr>
    </w:p>
    <w:p w14:paraId="78ECA080" w14:textId="77777777" w:rsidR="00252EA9" w:rsidRPr="000C6A35" w:rsidRDefault="00252EA9" w:rsidP="00252EA9">
      <w:pPr>
        <w:spacing w:before="0" w:after="0" w:line="240" w:lineRule="auto"/>
        <w:rPr>
          <w:rFonts w:ascii="Sassoon Primary" w:hAnsi="Sassoon Primary"/>
          <w:bCs/>
        </w:rPr>
      </w:pPr>
      <w:r w:rsidRPr="000C6A35">
        <w:rPr>
          <w:rFonts w:ascii="Sassoon Primary" w:hAnsi="Sassoon Primary"/>
          <w:bCs/>
        </w:rPr>
        <w:t xml:space="preserve">Each week, children will bring home a book that is appropriate for their current reading level. Please read with them and discuss what they have read for at least 20 minutes every day. Your child will continue to bring home </w:t>
      </w:r>
      <w:r w:rsidRPr="000C6A35">
        <w:rPr>
          <w:rFonts w:ascii="Sassoon Primary" w:hAnsi="Sassoon Primary"/>
          <w:bCs/>
        </w:rPr>
        <w:lastRenderedPageBreak/>
        <w:t>their reading record, please use it to make note of what they have read and to add your own comments. The reading record should be returned to school daily to be checked, and we will provide a comment on Wednesdays when the homework is returned.</w:t>
      </w:r>
    </w:p>
    <w:p w14:paraId="23E7E585" w14:textId="77777777" w:rsidR="00EB0030" w:rsidRPr="000C6A35" w:rsidRDefault="00EB0030" w:rsidP="00825D63">
      <w:pPr>
        <w:spacing w:before="0" w:after="0" w:line="240" w:lineRule="auto"/>
        <w:rPr>
          <w:rFonts w:ascii="Sassoon Primary" w:hAnsi="Sassoon Primary"/>
          <w:b/>
        </w:rPr>
      </w:pPr>
    </w:p>
    <w:p w14:paraId="181BDE5C" w14:textId="694F49A0" w:rsidR="00F376A0" w:rsidRPr="000C6A35" w:rsidRDefault="008C04A7" w:rsidP="00825D63">
      <w:pPr>
        <w:spacing w:before="0" w:after="0" w:line="240" w:lineRule="auto"/>
        <w:rPr>
          <w:rFonts w:ascii="Sassoon Primary" w:hAnsi="Sassoon Primary"/>
          <w:b/>
          <w:u w:val="single"/>
        </w:rPr>
      </w:pPr>
      <w:r w:rsidRPr="000C6A35">
        <w:rPr>
          <w:rFonts w:ascii="Sassoon Primary" w:hAnsi="Sassoon Primary"/>
          <w:b/>
          <w:u w:val="single"/>
        </w:rPr>
        <w:t>Key Dates</w:t>
      </w:r>
    </w:p>
    <w:p w14:paraId="21C87BA8" w14:textId="77777777" w:rsidR="00E3764F" w:rsidRPr="000C6A35" w:rsidRDefault="00E3764F" w:rsidP="00825D63">
      <w:pPr>
        <w:spacing w:before="0" w:after="0" w:line="240" w:lineRule="auto"/>
        <w:rPr>
          <w:rFonts w:ascii="Sassoon Primary" w:hAnsi="Sassoon Primary"/>
          <w:b/>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1"/>
        <w:gridCol w:w="6082"/>
      </w:tblGrid>
      <w:tr w:rsidR="00F376A0" w:rsidRPr="000C6A35" w14:paraId="5407DD58" w14:textId="77777777" w:rsidTr="00C01514">
        <w:trPr>
          <w:trHeight w:val="330"/>
        </w:trPr>
        <w:tc>
          <w:tcPr>
            <w:tcW w:w="4261" w:type="dxa"/>
            <w:vAlign w:val="center"/>
          </w:tcPr>
          <w:p w14:paraId="002E30B0" w14:textId="77777777" w:rsidR="00F376A0" w:rsidRPr="000C6A35" w:rsidRDefault="00F376A0" w:rsidP="00825D63">
            <w:pPr>
              <w:spacing w:before="0" w:after="0" w:line="240" w:lineRule="auto"/>
              <w:rPr>
                <w:rFonts w:ascii="Sassoon Primary" w:eastAsia="Times New Roman" w:hAnsi="Sassoon Primary"/>
                <w:b/>
              </w:rPr>
            </w:pPr>
            <w:r w:rsidRPr="000C6A35">
              <w:rPr>
                <w:rFonts w:ascii="Sassoon Primary" w:eastAsia="Times New Roman" w:hAnsi="Sassoon Primary"/>
                <w:b/>
              </w:rPr>
              <w:t>Date</w:t>
            </w:r>
          </w:p>
        </w:tc>
        <w:tc>
          <w:tcPr>
            <w:tcW w:w="6082" w:type="dxa"/>
          </w:tcPr>
          <w:p w14:paraId="070E8B6F" w14:textId="109F71F9" w:rsidR="00F376A0" w:rsidRPr="000C6A35" w:rsidRDefault="00F376A0" w:rsidP="00825D63">
            <w:pPr>
              <w:spacing w:before="0" w:after="0" w:line="240" w:lineRule="auto"/>
              <w:rPr>
                <w:rFonts w:ascii="Sassoon Primary" w:eastAsia="Times New Roman" w:hAnsi="Sassoon Primary"/>
                <w:b/>
              </w:rPr>
            </w:pPr>
            <w:r w:rsidRPr="000C6A35">
              <w:rPr>
                <w:rFonts w:ascii="Sassoon Primary" w:eastAsia="Times New Roman" w:hAnsi="Sassoon Primary"/>
                <w:b/>
              </w:rPr>
              <w:t>Event</w:t>
            </w:r>
          </w:p>
        </w:tc>
      </w:tr>
      <w:tr w:rsidR="00A936D7" w:rsidRPr="000C6A35" w14:paraId="579A129F" w14:textId="77777777" w:rsidTr="00C01514">
        <w:trPr>
          <w:trHeight w:val="330"/>
        </w:trPr>
        <w:tc>
          <w:tcPr>
            <w:tcW w:w="4261" w:type="dxa"/>
            <w:vAlign w:val="center"/>
          </w:tcPr>
          <w:p w14:paraId="5EC6BC04" w14:textId="0A528C30" w:rsidR="00A936D7" w:rsidRPr="000C6A35" w:rsidRDefault="005039D3" w:rsidP="00315B6C">
            <w:pPr>
              <w:spacing w:before="0" w:after="0" w:line="240" w:lineRule="auto"/>
              <w:rPr>
                <w:rFonts w:ascii="Sassoon Primary" w:eastAsia="Times New Roman" w:hAnsi="Sassoon Primary"/>
              </w:rPr>
            </w:pPr>
            <w:r w:rsidRPr="000C6A35">
              <w:rPr>
                <w:rFonts w:ascii="Sassoon Primary" w:eastAsia="Times New Roman" w:hAnsi="Sassoon Primary"/>
              </w:rPr>
              <w:t>Monday</w:t>
            </w:r>
            <w:r w:rsidR="00107302" w:rsidRPr="000C6A35">
              <w:rPr>
                <w:rFonts w:ascii="Sassoon Primary" w:eastAsia="Times New Roman" w:hAnsi="Sassoon Primary"/>
              </w:rPr>
              <w:t xml:space="preserve"> </w:t>
            </w:r>
            <w:r w:rsidR="006B2788" w:rsidRPr="000C6A35">
              <w:rPr>
                <w:rFonts w:ascii="Sassoon Primary" w:eastAsia="Times New Roman" w:hAnsi="Sassoon Primary"/>
              </w:rPr>
              <w:t>1</w:t>
            </w:r>
            <w:r w:rsidR="006B2788" w:rsidRPr="000C6A35">
              <w:rPr>
                <w:rFonts w:ascii="Sassoon Primary" w:eastAsia="Times New Roman" w:hAnsi="Sassoon Primary"/>
                <w:vertAlign w:val="superscript"/>
              </w:rPr>
              <w:t>st</w:t>
            </w:r>
            <w:r w:rsidR="006B2788" w:rsidRPr="000C6A35">
              <w:rPr>
                <w:rFonts w:ascii="Sassoon Primary" w:eastAsia="Times New Roman" w:hAnsi="Sassoon Primary"/>
              </w:rPr>
              <w:t xml:space="preserve"> June 2026</w:t>
            </w:r>
          </w:p>
        </w:tc>
        <w:tc>
          <w:tcPr>
            <w:tcW w:w="6082" w:type="dxa"/>
            <w:vAlign w:val="center"/>
          </w:tcPr>
          <w:p w14:paraId="0927D16E" w14:textId="3CB34D40" w:rsidR="00A936D7"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 xml:space="preserve">First </w:t>
            </w:r>
            <w:r w:rsidR="003517A1" w:rsidRPr="000C6A35">
              <w:rPr>
                <w:rFonts w:ascii="Sassoon Primary" w:eastAsia="Times New Roman" w:hAnsi="Sassoon Primary"/>
              </w:rPr>
              <w:t>day of term for pupils</w:t>
            </w:r>
          </w:p>
        </w:tc>
      </w:tr>
      <w:tr w:rsidR="006B2788" w:rsidRPr="000C6A35" w14:paraId="63D2C05B" w14:textId="77777777" w:rsidTr="00C01514">
        <w:trPr>
          <w:trHeight w:val="330"/>
        </w:trPr>
        <w:tc>
          <w:tcPr>
            <w:tcW w:w="4261" w:type="dxa"/>
            <w:vAlign w:val="center"/>
          </w:tcPr>
          <w:p w14:paraId="1CA773CF" w14:textId="33A2A92F" w:rsidR="006B2788"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Thursday 18</w:t>
            </w:r>
            <w:r w:rsidRPr="000C6A35">
              <w:rPr>
                <w:rFonts w:ascii="Sassoon Primary" w:eastAsia="Times New Roman" w:hAnsi="Sassoon Primary"/>
                <w:vertAlign w:val="superscript"/>
              </w:rPr>
              <w:t>th</w:t>
            </w:r>
            <w:r w:rsidRPr="000C6A35">
              <w:rPr>
                <w:rFonts w:ascii="Sassoon Primary" w:eastAsia="Times New Roman" w:hAnsi="Sassoon Primary"/>
              </w:rPr>
              <w:t xml:space="preserve"> June 2026</w:t>
            </w:r>
          </w:p>
        </w:tc>
        <w:tc>
          <w:tcPr>
            <w:tcW w:w="6082" w:type="dxa"/>
            <w:vAlign w:val="center"/>
          </w:tcPr>
          <w:p w14:paraId="5F128059" w14:textId="1F1C7734" w:rsidR="006B2788"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Year 5 Class Assembly</w:t>
            </w:r>
          </w:p>
        </w:tc>
      </w:tr>
      <w:tr w:rsidR="006B2788" w:rsidRPr="000C6A35" w14:paraId="62D56E36" w14:textId="77777777" w:rsidTr="00C01514">
        <w:trPr>
          <w:trHeight w:val="330"/>
        </w:trPr>
        <w:tc>
          <w:tcPr>
            <w:tcW w:w="4261" w:type="dxa"/>
            <w:vAlign w:val="center"/>
          </w:tcPr>
          <w:p w14:paraId="2DD2CD59" w14:textId="0DFB79D4" w:rsidR="006B2788"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Friday 26</w:t>
            </w:r>
            <w:r w:rsidRPr="000C6A35">
              <w:rPr>
                <w:rFonts w:ascii="Sassoon Primary" w:eastAsia="Times New Roman" w:hAnsi="Sassoon Primary"/>
                <w:vertAlign w:val="superscript"/>
              </w:rPr>
              <w:t>th</w:t>
            </w:r>
            <w:r w:rsidRPr="000C6A35">
              <w:rPr>
                <w:rFonts w:ascii="Sassoon Primary" w:eastAsia="Times New Roman" w:hAnsi="Sassoon Primary"/>
              </w:rPr>
              <w:t xml:space="preserve"> June 2026</w:t>
            </w:r>
          </w:p>
        </w:tc>
        <w:tc>
          <w:tcPr>
            <w:tcW w:w="6082" w:type="dxa"/>
            <w:vAlign w:val="center"/>
          </w:tcPr>
          <w:p w14:paraId="0B1C96E4" w14:textId="7E68463C" w:rsidR="006B2788"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Diversity Day</w:t>
            </w:r>
          </w:p>
        </w:tc>
      </w:tr>
      <w:tr w:rsidR="00CF3575" w:rsidRPr="000C6A35" w14:paraId="6D154060" w14:textId="77777777" w:rsidTr="00C01514">
        <w:trPr>
          <w:trHeight w:val="330"/>
        </w:trPr>
        <w:tc>
          <w:tcPr>
            <w:tcW w:w="4261" w:type="dxa"/>
            <w:vAlign w:val="center"/>
          </w:tcPr>
          <w:p w14:paraId="691B3529" w14:textId="5A768D38" w:rsidR="00CF3575"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Monday 29</w:t>
            </w:r>
            <w:r w:rsidRPr="000C6A35">
              <w:rPr>
                <w:rFonts w:ascii="Sassoon Primary" w:eastAsia="Times New Roman" w:hAnsi="Sassoon Primary"/>
                <w:vertAlign w:val="superscript"/>
              </w:rPr>
              <w:t>th</w:t>
            </w:r>
            <w:r w:rsidRPr="000C6A35">
              <w:rPr>
                <w:rFonts w:ascii="Sassoon Primary" w:eastAsia="Times New Roman" w:hAnsi="Sassoon Primary"/>
              </w:rPr>
              <w:t xml:space="preserve"> June 2026</w:t>
            </w:r>
          </w:p>
        </w:tc>
        <w:tc>
          <w:tcPr>
            <w:tcW w:w="6082" w:type="dxa"/>
            <w:vAlign w:val="center"/>
          </w:tcPr>
          <w:p w14:paraId="53D3529D" w14:textId="319D93CA" w:rsidR="00CF3575"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 xml:space="preserve">British Museum </w:t>
            </w:r>
            <w:r w:rsidR="003517A1" w:rsidRPr="000C6A35">
              <w:rPr>
                <w:rFonts w:ascii="Sassoon Primary" w:eastAsia="Times New Roman" w:hAnsi="Sassoon Primary"/>
              </w:rPr>
              <w:t>T</w:t>
            </w:r>
            <w:r w:rsidRPr="000C6A35">
              <w:rPr>
                <w:rFonts w:ascii="Sassoon Primary" w:eastAsia="Times New Roman" w:hAnsi="Sassoon Primary"/>
              </w:rPr>
              <w:t xml:space="preserve">rip </w:t>
            </w:r>
          </w:p>
        </w:tc>
      </w:tr>
      <w:tr w:rsidR="00D15C85" w:rsidRPr="000C6A35" w14:paraId="18BF1F62" w14:textId="77777777" w:rsidTr="00C01514">
        <w:trPr>
          <w:trHeight w:val="330"/>
        </w:trPr>
        <w:tc>
          <w:tcPr>
            <w:tcW w:w="4261" w:type="dxa"/>
            <w:vAlign w:val="center"/>
          </w:tcPr>
          <w:p w14:paraId="73D0399E" w14:textId="040965CA" w:rsidR="00D15C85" w:rsidRPr="000C6A35" w:rsidRDefault="003517A1" w:rsidP="00315B6C">
            <w:pPr>
              <w:spacing w:before="0" w:after="0" w:line="240" w:lineRule="auto"/>
              <w:rPr>
                <w:rFonts w:ascii="Sassoon Primary" w:eastAsia="Times New Roman" w:hAnsi="Sassoon Primary"/>
              </w:rPr>
            </w:pPr>
            <w:r w:rsidRPr="000C6A35">
              <w:rPr>
                <w:rFonts w:ascii="Sassoon Primary" w:eastAsia="Times New Roman" w:hAnsi="Sassoon Primary"/>
              </w:rPr>
              <w:t>Date to be confirmed</w:t>
            </w:r>
          </w:p>
        </w:tc>
        <w:tc>
          <w:tcPr>
            <w:tcW w:w="6082" w:type="dxa"/>
            <w:vAlign w:val="center"/>
          </w:tcPr>
          <w:p w14:paraId="163F62D4" w14:textId="18AE40D6" w:rsidR="00D15C85" w:rsidRPr="000C6A35" w:rsidRDefault="00D15C85" w:rsidP="00315B6C">
            <w:pPr>
              <w:spacing w:before="0" w:after="0" w:line="240" w:lineRule="auto"/>
              <w:rPr>
                <w:rFonts w:ascii="Sassoon Primary" w:eastAsia="Times New Roman" w:hAnsi="Sassoon Primary"/>
              </w:rPr>
            </w:pPr>
            <w:r w:rsidRPr="000C6A35">
              <w:rPr>
                <w:rFonts w:ascii="Sassoon Primary" w:eastAsia="Times New Roman" w:hAnsi="Sassoon Primary"/>
              </w:rPr>
              <w:t xml:space="preserve">Sports Day </w:t>
            </w:r>
          </w:p>
        </w:tc>
      </w:tr>
      <w:tr w:rsidR="006B2788" w:rsidRPr="000C6A35" w14:paraId="4F68AD47" w14:textId="77777777" w:rsidTr="00C01514">
        <w:trPr>
          <w:trHeight w:val="330"/>
        </w:trPr>
        <w:tc>
          <w:tcPr>
            <w:tcW w:w="4261" w:type="dxa"/>
            <w:vAlign w:val="center"/>
          </w:tcPr>
          <w:p w14:paraId="6DB3A625" w14:textId="57FE10DD" w:rsidR="006B2788"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Friday 17</w:t>
            </w:r>
            <w:r w:rsidRPr="000C6A35">
              <w:rPr>
                <w:rFonts w:ascii="Sassoon Primary" w:eastAsia="Times New Roman" w:hAnsi="Sassoon Primary"/>
                <w:vertAlign w:val="superscript"/>
              </w:rPr>
              <w:t>th</w:t>
            </w:r>
            <w:r w:rsidRPr="000C6A35">
              <w:rPr>
                <w:rFonts w:ascii="Sassoon Primary" w:eastAsia="Times New Roman" w:hAnsi="Sassoon Primary"/>
              </w:rPr>
              <w:t xml:space="preserve"> July 2026</w:t>
            </w:r>
          </w:p>
        </w:tc>
        <w:tc>
          <w:tcPr>
            <w:tcW w:w="6082" w:type="dxa"/>
            <w:vAlign w:val="center"/>
          </w:tcPr>
          <w:p w14:paraId="1FF9DB8F" w14:textId="2FE8C44D" w:rsidR="006B2788"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 xml:space="preserve">Year 5 Bullying Awareness Champion </w:t>
            </w:r>
            <w:r w:rsidR="00B97038" w:rsidRPr="000C6A35">
              <w:rPr>
                <w:rFonts w:ascii="Sassoon Primary" w:eastAsia="Times New Roman" w:hAnsi="Sassoon Primary"/>
              </w:rPr>
              <w:t>W</w:t>
            </w:r>
            <w:r w:rsidRPr="000C6A35">
              <w:rPr>
                <w:rFonts w:ascii="Sassoon Primary" w:eastAsia="Times New Roman" w:hAnsi="Sassoon Primary"/>
              </w:rPr>
              <w:t>orkshop</w:t>
            </w:r>
          </w:p>
        </w:tc>
      </w:tr>
      <w:tr w:rsidR="00632372" w:rsidRPr="000C6A35" w14:paraId="217E1583" w14:textId="77777777" w:rsidTr="00C01514">
        <w:trPr>
          <w:trHeight w:val="330"/>
        </w:trPr>
        <w:tc>
          <w:tcPr>
            <w:tcW w:w="4261" w:type="dxa"/>
            <w:vAlign w:val="center"/>
          </w:tcPr>
          <w:p w14:paraId="00B55E37" w14:textId="4A80AA62" w:rsidR="00632372" w:rsidRPr="000C6A35" w:rsidRDefault="006B2788" w:rsidP="00315B6C">
            <w:pPr>
              <w:spacing w:before="0" w:after="0" w:line="240" w:lineRule="auto"/>
              <w:rPr>
                <w:rFonts w:ascii="Sassoon Primary" w:eastAsia="Times New Roman" w:hAnsi="Sassoon Primary"/>
              </w:rPr>
            </w:pPr>
            <w:r w:rsidRPr="000C6A35">
              <w:rPr>
                <w:rFonts w:ascii="Sassoon Primary" w:eastAsia="Times New Roman" w:hAnsi="Sassoon Primary"/>
              </w:rPr>
              <w:t>Wednesday</w:t>
            </w:r>
            <w:r w:rsidR="001247F7" w:rsidRPr="000C6A35">
              <w:rPr>
                <w:rFonts w:ascii="Sassoon Primary" w:eastAsia="Times New Roman" w:hAnsi="Sassoon Primary"/>
              </w:rPr>
              <w:t xml:space="preserve"> </w:t>
            </w:r>
            <w:r w:rsidRPr="000C6A35">
              <w:rPr>
                <w:rFonts w:ascii="Sassoon Primary" w:eastAsia="Times New Roman" w:hAnsi="Sassoon Primary"/>
              </w:rPr>
              <w:t>22</w:t>
            </w:r>
            <w:r w:rsidRPr="000C6A35">
              <w:rPr>
                <w:rFonts w:ascii="Sassoon Primary" w:eastAsia="Times New Roman" w:hAnsi="Sassoon Primary"/>
                <w:vertAlign w:val="superscript"/>
              </w:rPr>
              <w:t>nd</w:t>
            </w:r>
            <w:r w:rsidR="001247F7" w:rsidRPr="000C6A35">
              <w:rPr>
                <w:rFonts w:ascii="Sassoon Primary" w:eastAsia="Times New Roman" w:hAnsi="Sassoon Primary"/>
              </w:rPr>
              <w:t xml:space="preserve"> July 202</w:t>
            </w:r>
            <w:r w:rsidRPr="000C6A35">
              <w:rPr>
                <w:rFonts w:ascii="Sassoon Primary" w:eastAsia="Times New Roman" w:hAnsi="Sassoon Primary"/>
              </w:rPr>
              <w:t>6</w:t>
            </w:r>
          </w:p>
        </w:tc>
        <w:tc>
          <w:tcPr>
            <w:tcW w:w="6082" w:type="dxa"/>
            <w:vAlign w:val="center"/>
          </w:tcPr>
          <w:p w14:paraId="48EC04B9" w14:textId="4CC1D3E8" w:rsidR="00632372" w:rsidRPr="000C6A35" w:rsidRDefault="003517A1" w:rsidP="00315B6C">
            <w:pPr>
              <w:spacing w:before="0" w:after="0" w:line="240" w:lineRule="auto"/>
              <w:rPr>
                <w:rFonts w:ascii="Sassoon Primary" w:eastAsia="Times New Roman" w:hAnsi="Sassoon Primary"/>
              </w:rPr>
            </w:pPr>
            <w:r w:rsidRPr="000C6A35">
              <w:rPr>
                <w:rFonts w:ascii="Sassoon Primary" w:eastAsia="Times New Roman" w:hAnsi="Sassoon Primary"/>
              </w:rPr>
              <w:t>Last day of term (School closes at 12:30 pm)</w:t>
            </w:r>
          </w:p>
        </w:tc>
      </w:tr>
    </w:tbl>
    <w:p w14:paraId="366ED9FB" w14:textId="77777777" w:rsidR="0095094A" w:rsidRPr="000C6A35" w:rsidRDefault="0095094A" w:rsidP="00825D63">
      <w:pPr>
        <w:spacing w:before="0" w:after="0" w:line="240" w:lineRule="auto"/>
        <w:rPr>
          <w:rFonts w:ascii="Sassoon Primary" w:hAnsi="Sassoon Primary"/>
        </w:rPr>
      </w:pPr>
    </w:p>
    <w:p w14:paraId="4CE09D04" w14:textId="241CA792" w:rsidR="001B66D0" w:rsidRPr="000C6A35" w:rsidRDefault="00472D3C" w:rsidP="00825D63">
      <w:pPr>
        <w:spacing w:before="0" w:after="0" w:line="240" w:lineRule="auto"/>
        <w:rPr>
          <w:rFonts w:ascii="Sassoon Primary" w:hAnsi="Sassoon Primary"/>
        </w:rPr>
      </w:pPr>
      <w:r w:rsidRPr="000C6A35">
        <w:rPr>
          <w:rFonts w:ascii="Sassoon Primary" w:hAnsi="Sassoon Primary"/>
        </w:rPr>
        <w:t>If you have any concerns you would like to discuss with us, please schedule an appointment with the school office.</w:t>
      </w:r>
    </w:p>
    <w:p w14:paraId="397DA36D" w14:textId="77777777" w:rsidR="00472D3C" w:rsidRPr="000C6A35" w:rsidRDefault="00472D3C" w:rsidP="00825D63">
      <w:pPr>
        <w:spacing w:before="0" w:after="0" w:line="240" w:lineRule="auto"/>
        <w:rPr>
          <w:rFonts w:ascii="Sassoon Primary" w:hAnsi="Sassoon Primary"/>
        </w:rPr>
      </w:pPr>
    </w:p>
    <w:p w14:paraId="611B0104" w14:textId="1304605D" w:rsidR="008C04A7" w:rsidRPr="000C6A35" w:rsidRDefault="008C04A7" w:rsidP="00825D63">
      <w:pPr>
        <w:spacing w:before="0" w:after="0" w:line="240" w:lineRule="auto"/>
        <w:rPr>
          <w:rFonts w:ascii="Sassoon Primary" w:hAnsi="Sassoon Primary"/>
        </w:rPr>
      </w:pPr>
      <w:r w:rsidRPr="000C6A35">
        <w:rPr>
          <w:rFonts w:ascii="Sassoon Primary" w:hAnsi="Sassoon Primary"/>
        </w:rPr>
        <w:t>Best wishes,</w:t>
      </w:r>
    </w:p>
    <w:p w14:paraId="611B0105" w14:textId="77777777" w:rsidR="008C04A7" w:rsidRPr="000C6A35" w:rsidRDefault="008C04A7" w:rsidP="00825D63">
      <w:pPr>
        <w:spacing w:before="0" w:after="0" w:line="240" w:lineRule="auto"/>
        <w:rPr>
          <w:rFonts w:ascii="Sassoon Primary" w:hAnsi="Sassoon Primary"/>
          <w:highlight w:val="yellow"/>
        </w:rPr>
      </w:pPr>
    </w:p>
    <w:p w14:paraId="4D97614F" w14:textId="77777777" w:rsidR="006D042C" w:rsidRPr="000C6A35" w:rsidRDefault="006D042C" w:rsidP="006D042C">
      <w:pPr>
        <w:spacing w:before="0" w:after="0" w:line="240" w:lineRule="auto"/>
        <w:rPr>
          <w:rFonts w:ascii="Sassoon Primary" w:hAnsi="Sassoon Primary"/>
          <w:b/>
        </w:rPr>
      </w:pPr>
      <w:r w:rsidRPr="000C6A35">
        <w:rPr>
          <w:rFonts w:ascii="Sassoon Primary" w:hAnsi="Sassoon Primary"/>
          <w:b/>
        </w:rPr>
        <w:t>Miss Adams</w:t>
      </w:r>
    </w:p>
    <w:p w14:paraId="4853EBBA" w14:textId="5E5A69BD" w:rsidR="006D042C" w:rsidRPr="00AD51E4" w:rsidRDefault="006D042C" w:rsidP="006D042C">
      <w:pPr>
        <w:spacing w:before="0" w:after="0" w:line="240" w:lineRule="auto"/>
        <w:rPr>
          <w:rFonts w:ascii="Sassoon Primary" w:hAnsi="Sassoon Primary"/>
          <w:b/>
        </w:rPr>
      </w:pPr>
    </w:p>
    <w:sectPr w:rsidR="006D042C" w:rsidRPr="00AD51E4" w:rsidSect="00524F97">
      <w:headerReference w:type="default" r:id="rId8"/>
      <w:footerReference w:type="default" r:id="rId9"/>
      <w:pgSz w:w="11906" w:h="16838"/>
      <w:pgMar w:top="1134" w:right="746"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3474" w14:textId="77777777" w:rsidR="009D49F0" w:rsidRDefault="009D49F0">
      <w:pPr>
        <w:spacing w:before="0" w:after="0" w:line="240" w:lineRule="auto"/>
      </w:pPr>
      <w:r>
        <w:separator/>
      </w:r>
    </w:p>
  </w:endnote>
  <w:endnote w:type="continuationSeparator" w:id="0">
    <w:p w14:paraId="24247F1B" w14:textId="77777777" w:rsidR="009D49F0" w:rsidRDefault="009D49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Sassoon Primary">
    <w:altName w:val="Calibri"/>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D" w14:textId="62D7FD09" w:rsidR="002903E6" w:rsidRDefault="002903E6" w:rsidP="005E1B9B">
    <w:pPr>
      <w:pStyle w:val="Footer"/>
      <w:jc w:val="center"/>
    </w:pPr>
  </w:p>
  <w:p w14:paraId="611B010F" w14:textId="131338A9" w:rsidR="002903E6" w:rsidRPr="003326B3" w:rsidRDefault="002903E6" w:rsidP="00E873E9">
    <w:pPr>
      <w:pStyle w:val="Footer"/>
      <w:rPr>
        <w:color w:val="7F7F7F"/>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CD51" w14:textId="77777777" w:rsidR="009D49F0" w:rsidRDefault="009D49F0">
      <w:pPr>
        <w:spacing w:before="0" w:after="0" w:line="240" w:lineRule="auto"/>
      </w:pPr>
      <w:r>
        <w:separator/>
      </w:r>
    </w:p>
  </w:footnote>
  <w:footnote w:type="continuationSeparator" w:id="0">
    <w:p w14:paraId="6956219C" w14:textId="77777777" w:rsidR="009D49F0" w:rsidRDefault="009D49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C" w14:textId="734D27BE" w:rsidR="002903E6" w:rsidRDefault="002903E6" w:rsidP="005E1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61"/>
    <w:multiLevelType w:val="hybridMultilevel"/>
    <w:tmpl w:val="84D4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1" w15:restartNumberingAfterBreak="0">
    <w:nsid w:val="067452F5"/>
    <w:multiLevelType w:val="hybridMultilevel"/>
    <w:tmpl w:val="7514E514"/>
    <w:lvl w:ilvl="0" w:tplc="DAF0AD1C">
      <w:start w:val="1"/>
      <w:numFmt w:val="bullet"/>
      <w:lvlText w:val="•"/>
      <w:lvlJc w:val="left"/>
      <w:pPr>
        <w:tabs>
          <w:tab w:val="num" w:pos="720"/>
        </w:tabs>
        <w:ind w:left="720" w:hanging="360"/>
      </w:pPr>
      <w:rPr>
        <w:rFonts w:ascii="Arial" w:hAnsi="Arial" w:hint="default"/>
      </w:rPr>
    </w:lvl>
    <w:lvl w:ilvl="1" w:tplc="C0B21E12" w:tentative="1">
      <w:start w:val="1"/>
      <w:numFmt w:val="bullet"/>
      <w:lvlText w:val="•"/>
      <w:lvlJc w:val="left"/>
      <w:pPr>
        <w:tabs>
          <w:tab w:val="num" w:pos="1440"/>
        </w:tabs>
        <w:ind w:left="1440" w:hanging="360"/>
      </w:pPr>
      <w:rPr>
        <w:rFonts w:ascii="Arial" w:hAnsi="Arial" w:hint="default"/>
      </w:rPr>
    </w:lvl>
    <w:lvl w:ilvl="2" w:tplc="104453C4" w:tentative="1">
      <w:start w:val="1"/>
      <w:numFmt w:val="bullet"/>
      <w:lvlText w:val="•"/>
      <w:lvlJc w:val="left"/>
      <w:pPr>
        <w:tabs>
          <w:tab w:val="num" w:pos="2160"/>
        </w:tabs>
        <w:ind w:left="2160" w:hanging="360"/>
      </w:pPr>
      <w:rPr>
        <w:rFonts w:ascii="Arial" w:hAnsi="Arial" w:hint="default"/>
      </w:rPr>
    </w:lvl>
    <w:lvl w:ilvl="3" w:tplc="D73471C4" w:tentative="1">
      <w:start w:val="1"/>
      <w:numFmt w:val="bullet"/>
      <w:lvlText w:val="•"/>
      <w:lvlJc w:val="left"/>
      <w:pPr>
        <w:tabs>
          <w:tab w:val="num" w:pos="2880"/>
        </w:tabs>
        <w:ind w:left="2880" w:hanging="360"/>
      </w:pPr>
      <w:rPr>
        <w:rFonts w:ascii="Arial" w:hAnsi="Arial" w:hint="default"/>
      </w:rPr>
    </w:lvl>
    <w:lvl w:ilvl="4" w:tplc="CEE81F98" w:tentative="1">
      <w:start w:val="1"/>
      <w:numFmt w:val="bullet"/>
      <w:lvlText w:val="•"/>
      <w:lvlJc w:val="left"/>
      <w:pPr>
        <w:tabs>
          <w:tab w:val="num" w:pos="3600"/>
        </w:tabs>
        <w:ind w:left="3600" w:hanging="360"/>
      </w:pPr>
      <w:rPr>
        <w:rFonts w:ascii="Arial" w:hAnsi="Arial" w:hint="default"/>
      </w:rPr>
    </w:lvl>
    <w:lvl w:ilvl="5" w:tplc="49CEF2C4" w:tentative="1">
      <w:start w:val="1"/>
      <w:numFmt w:val="bullet"/>
      <w:lvlText w:val="•"/>
      <w:lvlJc w:val="left"/>
      <w:pPr>
        <w:tabs>
          <w:tab w:val="num" w:pos="4320"/>
        </w:tabs>
        <w:ind w:left="4320" w:hanging="360"/>
      </w:pPr>
      <w:rPr>
        <w:rFonts w:ascii="Arial" w:hAnsi="Arial" w:hint="default"/>
      </w:rPr>
    </w:lvl>
    <w:lvl w:ilvl="6" w:tplc="CC7EB51C" w:tentative="1">
      <w:start w:val="1"/>
      <w:numFmt w:val="bullet"/>
      <w:lvlText w:val="•"/>
      <w:lvlJc w:val="left"/>
      <w:pPr>
        <w:tabs>
          <w:tab w:val="num" w:pos="5040"/>
        </w:tabs>
        <w:ind w:left="5040" w:hanging="360"/>
      </w:pPr>
      <w:rPr>
        <w:rFonts w:ascii="Arial" w:hAnsi="Arial" w:hint="default"/>
      </w:rPr>
    </w:lvl>
    <w:lvl w:ilvl="7" w:tplc="928A2DEE" w:tentative="1">
      <w:start w:val="1"/>
      <w:numFmt w:val="bullet"/>
      <w:lvlText w:val="•"/>
      <w:lvlJc w:val="left"/>
      <w:pPr>
        <w:tabs>
          <w:tab w:val="num" w:pos="5760"/>
        </w:tabs>
        <w:ind w:left="5760" w:hanging="360"/>
      </w:pPr>
      <w:rPr>
        <w:rFonts w:ascii="Arial" w:hAnsi="Arial" w:hint="default"/>
      </w:rPr>
    </w:lvl>
    <w:lvl w:ilvl="8" w:tplc="72A483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831D9"/>
    <w:multiLevelType w:val="hybridMultilevel"/>
    <w:tmpl w:val="10B6743E"/>
    <w:lvl w:ilvl="0" w:tplc="CDD896A0">
      <w:start w:val="1"/>
      <w:numFmt w:val="bullet"/>
      <w:lvlText w:val="•"/>
      <w:lvlJc w:val="left"/>
      <w:pPr>
        <w:tabs>
          <w:tab w:val="num" w:pos="720"/>
        </w:tabs>
        <w:ind w:left="720" w:hanging="360"/>
      </w:pPr>
      <w:rPr>
        <w:rFonts w:ascii="Arial" w:hAnsi="Arial" w:cs="Times New Roman" w:hint="default"/>
      </w:rPr>
    </w:lvl>
    <w:lvl w:ilvl="1" w:tplc="E244EE9A">
      <w:start w:val="1"/>
      <w:numFmt w:val="bullet"/>
      <w:lvlText w:val="•"/>
      <w:lvlJc w:val="left"/>
      <w:pPr>
        <w:tabs>
          <w:tab w:val="num" w:pos="1440"/>
        </w:tabs>
        <w:ind w:left="1440" w:hanging="360"/>
      </w:pPr>
      <w:rPr>
        <w:rFonts w:ascii="Arial" w:hAnsi="Arial" w:cs="Times New Roman" w:hint="default"/>
      </w:rPr>
    </w:lvl>
    <w:lvl w:ilvl="2" w:tplc="360A8914">
      <w:start w:val="1"/>
      <w:numFmt w:val="bullet"/>
      <w:lvlText w:val="•"/>
      <w:lvlJc w:val="left"/>
      <w:pPr>
        <w:tabs>
          <w:tab w:val="num" w:pos="2160"/>
        </w:tabs>
        <w:ind w:left="2160" w:hanging="360"/>
      </w:pPr>
      <w:rPr>
        <w:rFonts w:ascii="Arial" w:hAnsi="Arial" w:cs="Times New Roman" w:hint="default"/>
      </w:rPr>
    </w:lvl>
    <w:lvl w:ilvl="3" w:tplc="3084AB52">
      <w:start w:val="1"/>
      <w:numFmt w:val="bullet"/>
      <w:lvlText w:val="•"/>
      <w:lvlJc w:val="left"/>
      <w:pPr>
        <w:tabs>
          <w:tab w:val="num" w:pos="2880"/>
        </w:tabs>
        <w:ind w:left="2880" w:hanging="360"/>
      </w:pPr>
      <w:rPr>
        <w:rFonts w:ascii="Arial" w:hAnsi="Arial" w:cs="Times New Roman" w:hint="default"/>
      </w:rPr>
    </w:lvl>
    <w:lvl w:ilvl="4" w:tplc="10E480F2">
      <w:start w:val="1"/>
      <w:numFmt w:val="bullet"/>
      <w:lvlText w:val="•"/>
      <w:lvlJc w:val="left"/>
      <w:pPr>
        <w:tabs>
          <w:tab w:val="num" w:pos="3600"/>
        </w:tabs>
        <w:ind w:left="3600" w:hanging="360"/>
      </w:pPr>
      <w:rPr>
        <w:rFonts w:ascii="Arial" w:hAnsi="Arial" w:cs="Times New Roman" w:hint="default"/>
      </w:rPr>
    </w:lvl>
    <w:lvl w:ilvl="5" w:tplc="43FC6808">
      <w:start w:val="1"/>
      <w:numFmt w:val="bullet"/>
      <w:lvlText w:val="•"/>
      <w:lvlJc w:val="left"/>
      <w:pPr>
        <w:tabs>
          <w:tab w:val="num" w:pos="4320"/>
        </w:tabs>
        <w:ind w:left="4320" w:hanging="360"/>
      </w:pPr>
      <w:rPr>
        <w:rFonts w:ascii="Arial" w:hAnsi="Arial" w:cs="Times New Roman" w:hint="default"/>
      </w:rPr>
    </w:lvl>
    <w:lvl w:ilvl="6" w:tplc="7CD0A778">
      <w:start w:val="1"/>
      <w:numFmt w:val="bullet"/>
      <w:lvlText w:val="•"/>
      <w:lvlJc w:val="left"/>
      <w:pPr>
        <w:tabs>
          <w:tab w:val="num" w:pos="5040"/>
        </w:tabs>
        <w:ind w:left="5040" w:hanging="360"/>
      </w:pPr>
      <w:rPr>
        <w:rFonts w:ascii="Arial" w:hAnsi="Arial" w:cs="Times New Roman" w:hint="default"/>
      </w:rPr>
    </w:lvl>
    <w:lvl w:ilvl="7" w:tplc="44A2880C">
      <w:start w:val="1"/>
      <w:numFmt w:val="bullet"/>
      <w:lvlText w:val="•"/>
      <w:lvlJc w:val="left"/>
      <w:pPr>
        <w:tabs>
          <w:tab w:val="num" w:pos="5760"/>
        </w:tabs>
        <w:ind w:left="5760" w:hanging="360"/>
      </w:pPr>
      <w:rPr>
        <w:rFonts w:ascii="Arial" w:hAnsi="Arial" w:cs="Times New Roman" w:hint="default"/>
      </w:rPr>
    </w:lvl>
    <w:lvl w:ilvl="8" w:tplc="C1AC8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35A18CC"/>
    <w:multiLevelType w:val="hybridMultilevel"/>
    <w:tmpl w:val="BF3251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A7660"/>
    <w:multiLevelType w:val="hybridMultilevel"/>
    <w:tmpl w:val="01B8510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A54DE"/>
    <w:multiLevelType w:val="hybridMultilevel"/>
    <w:tmpl w:val="16BA45A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31986"/>
    <w:multiLevelType w:val="hybridMultilevel"/>
    <w:tmpl w:val="9D9CF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1C0224"/>
    <w:multiLevelType w:val="hybridMultilevel"/>
    <w:tmpl w:val="B9380828"/>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D34601"/>
    <w:multiLevelType w:val="hybridMultilevel"/>
    <w:tmpl w:val="B1A6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3124A"/>
    <w:multiLevelType w:val="hybridMultilevel"/>
    <w:tmpl w:val="A1F47ADA"/>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EA7AB8"/>
    <w:multiLevelType w:val="hybridMultilevel"/>
    <w:tmpl w:val="E0A81014"/>
    <w:lvl w:ilvl="0" w:tplc="4DBEE5D4">
      <w:start w:val="1"/>
      <w:numFmt w:val="bullet"/>
      <w:lvlText w:val=""/>
      <w:lvlJc w:val="left"/>
      <w:pPr>
        <w:tabs>
          <w:tab w:val="num" w:pos="360"/>
        </w:tabs>
        <w:ind w:left="360" w:hanging="360"/>
      </w:pPr>
      <w:rPr>
        <w:rFonts w:ascii="Symbol" w:hAnsi="Symbol" w:hint="default"/>
        <w:color w:val="auto"/>
      </w:rPr>
    </w:lvl>
    <w:lvl w:ilvl="1" w:tplc="0809001B">
      <w:start w:val="1"/>
      <w:numFmt w:val="lowerRoman"/>
      <w:lvlText w:val="%2."/>
      <w:lvlJc w:val="right"/>
      <w:pPr>
        <w:tabs>
          <w:tab w:val="num" w:pos="1080"/>
        </w:tabs>
        <w:ind w:left="1080" w:hanging="360"/>
      </w:pPr>
      <w:rPr>
        <w:rFonts w:hint="default"/>
        <w:color w:val="auto"/>
      </w:rPr>
    </w:lvl>
    <w:lvl w:ilvl="2" w:tplc="4DBEE5D4">
      <w:start w:val="1"/>
      <w:numFmt w:val="bullet"/>
      <w:lvlText w:val=""/>
      <w:lvlJc w:val="left"/>
      <w:pPr>
        <w:tabs>
          <w:tab w:val="num" w:pos="1800"/>
        </w:tabs>
        <w:ind w:left="1800" w:hanging="360"/>
      </w:pPr>
      <w:rPr>
        <w:rFonts w:ascii="Symbol" w:hAnsi="Symbol"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96449"/>
    <w:multiLevelType w:val="hybridMultilevel"/>
    <w:tmpl w:val="3E50D5D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672CBB"/>
    <w:multiLevelType w:val="multilevel"/>
    <w:tmpl w:val="56D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B3989"/>
    <w:multiLevelType w:val="hybridMultilevel"/>
    <w:tmpl w:val="D3BA31A2"/>
    <w:lvl w:ilvl="0" w:tplc="4DBEE5D4">
      <w:start w:val="1"/>
      <w:numFmt w:val="bullet"/>
      <w:lvlText w:val=""/>
      <w:lvlJc w:val="left"/>
      <w:pPr>
        <w:tabs>
          <w:tab w:val="num" w:pos="360"/>
        </w:tabs>
        <w:ind w:left="360" w:hanging="360"/>
      </w:pPr>
      <w:rPr>
        <w:rFonts w:ascii="Symbol" w:hAnsi="Symbol" w:hint="default"/>
        <w:color w:val="auto"/>
      </w:rPr>
    </w:lvl>
    <w:lvl w:ilvl="1" w:tplc="5C9A185C">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3A5434"/>
    <w:multiLevelType w:val="hybridMultilevel"/>
    <w:tmpl w:val="DBD03C24"/>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2F18C7"/>
    <w:multiLevelType w:val="hybridMultilevel"/>
    <w:tmpl w:val="5B0C780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DC717C"/>
    <w:multiLevelType w:val="hybridMultilevel"/>
    <w:tmpl w:val="D6BA30EA"/>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1F1A4F"/>
    <w:multiLevelType w:val="hybridMultilevel"/>
    <w:tmpl w:val="1396D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1501739">
    <w:abstractNumId w:val="3"/>
  </w:num>
  <w:num w:numId="2" w16cid:durableId="791095855">
    <w:abstractNumId w:val="10"/>
  </w:num>
  <w:num w:numId="3" w16cid:durableId="180901090">
    <w:abstractNumId w:val="13"/>
  </w:num>
  <w:num w:numId="4" w16cid:durableId="1409107971">
    <w:abstractNumId w:val="7"/>
  </w:num>
  <w:num w:numId="5" w16cid:durableId="188371008">
    <w:abstractNumId w:val="14"/>
  </w:num>
  <w:num w:numId="6" w16cid:durableId="1321303980">
    <w:abstractNumId w:val="16"/>
  </w:num>
  <w:num w:numId="7" w16cid:durableId="1137917025">
    <w:abstractNumId w:val="4"/>
  </w:num>
  <w:num w:numId="8" w16cid:durableId="1769346314">
    <w:abstractNumId w:val="1"/>
  </w:num>
  <w:num w:numId="9" w16cid:durableId="1043867802">
    <w:abstractNumId w:val="8"/>
  </w:num>
  <w:num w:numId="10" w16cid:durableId="454100627">
    <w:abstractNumId w:val="9"/>
  </w:num>
  <w:num w:numId="11" w16cid:durableId="1768885352">
    <w:abstractNumId w:val="17"/>
  </w:num>
  <w:num w:numId="12" w16cid:durableId="387072235">
    <w:abstractNumId w:val="5"/>
  </w:num>
  <w:num w:numId="13" w16cid:durableId="151454392">
    <w:abstractNumId w:val="6"/>
  </w:num>
  <w:num w:numId="14" w16cid:durableId="1451195349">
    <w:abstractNumId w:val="15"/>
  </w:num>
  <w:num w:numId="15" w16cid:durableId="1334530982">
    <w:abstractNumId w:val="2"/>
  </w:num>
  <w:num w:numId="16" w16cid:durableId="1624841577">
    <w:abstractNumId w:val="0"/>
  </w:num>
  <w:num w:numId="17" w16cid:durableId="1224752986">
    <w:abstractNumId w:val="11"/>
  </w:num>
  <w:num w:numId="18" w16cid:durableId="769086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7"/>
    <w:rsid w:val="000163DE"/>
    <w:rsid w:val="000254E3"/>
    <w:rsid w:val="00026C77"/>
    <w:rsid w:val="00047E12"/>
    <w:rsid w:val="00052E80"/>
    <w:rsid w:val="00066542"/>
    <w:rsid w:val="00073717"/>
    <w:rsid w:val="000822B6"/>
    <w:rsid w:val="00084700"/>
    <w:rsid w:val="000A2E9F"/>
    <w:rsid w:val="000A44F6"/>
    <w:rsid w:val="000B2096"/>
    <w:rsid w:val="000C6A35"/>
    <w:rsid w:val="000C7309"/>
    <w:rsid w:val="000D5267"/>
    <w:rsid w:val="000E35E9"/>
    <w:rsid w:val="000E5A20"/>
    <w:rsid w:val="000F4132"/>
    <w:rsid w:val="00107302"/>
    <w:rsid w:val="00107BEC"/>
    <w:rsid w:val="001104CD"/>
    <w:rsid w:val="00113480"/>
    <w:rsid w:val="00122709"/>
    <w:rsid w:val="001247F7"/>
    <w:rsid w:val="00126144"/>
    <w:rsid w:val="00126E2E"/>
    <w:rsid w:val="00152A14"/>
    <w:rsid w:val="001578AC"/>
    <w:rsid w:val="00164495"/>
    <w:rsid w:val="00170288"/>
    <w:rsid w:val="001805B5"/>
    <w:rsid w:val="00185716"/>
    <w:rsid w:val="001879A5"/>
    <w:rsid w:val="0019600E"/>
    <w:rsid w:val="001965E9"/>
    <w:rsid w:val="001A48CC"/>
    <w:rsid w:val="001B19B8"/>
    <w:rsid w:val="001B4B87"/>
    <w:rsid w:val="001B4D04"/>
    <w:rsid w:val="001B66D0"/>
    <w:rsid w:val="001C202C"/>
    <w:rsid w:val="001D0AB0"/>
    <w:rsid w:val="001D1DFD"/>
    <w:rsid w:val="001D7602"/>
    <w:rsid w:val="001E6A3C"/>
    <w:rsid w:val="00206342"/>
    <w:rsid w:val="00211378"/>
    <w:rsid w:val="00224750"/>
    <w:rsid w:val="00244149"/>
    <w:rsid w:val="00252B9A"/>
    <w:rsid w:val="00252EA9"/>
    <w:rsid w:val="00274290"/>
    <w:rsid w:val="002903E6"/>
    <w:rsid w:val="002919BB"/>
    <w:rsid w:val="002927EF"/>
    <w:rsid w:val="00296BAA"/>
    <w:rsid w:val="002A1225"/>
    <w:rsid w:val="002A454A"/>
    <w:rsid w:val="002B424E"/>
    <w:rsid w:val="002C1569"/>
    <w:rsid w:val="002C45EC"/>
    <w:rsid w:val="002C770B"/>
    <w:rsid w:val="002E106A"/>
    <w:rsid w:val="002E7E5D"/>
    <w:rsid w:val="00305ABD"/>
    <w:rsid w:val="00311144"/>
    <w:rsid w:val="00315B6C"/>
    <w:rsid w:val="0032429D"/>
    <w:rsid w:val="003265AC"/>
    <w:rsid w:val="003271B0"/>
    <w:rsid w:val="00332A6D"/>
    <w:rsid w:val="00334119"/>
    <w:rsid w:val="003363E5"/>
    <w:rsid w:val="00337FE1"/>
    <w:rsid w:val="003517A1"/>
    <w:rsid w:val="003520DB"/>
    <w:rsid w:val="0035509F"/>
    <w:rsid w:val="00357BF5"/>
    <w:rsid w:val="00372AC8"/>
    <w:rsid w:val="00373231"/>
    <w:rsid w:val="003757A8"/>
    <w:rsid w:val="003820E7"/>
    <w:rsid w:val="00385675"/>
    <w:rsid w:val="003907CF"/>
    <w:rsid w:val="00392731"/>
    <w:rsid w:val="00397BEB"/>
    <w:rsid w:val="003A2531"/>
    <w:rsid w:val="003A2EEF"/>
    <w:rsid w:val="003A61E4"/>
    <w:rsid w:val="003B2B5F"/>
    <w:rsid w:val="003C18F5"/>
    <w:rsid w:val="003C705A"/>
    <w:rsid w:val="003D1913"/>
    <w:rsid w:val="003D2B32"/>
    <w:rsid w:val="003E0BD3"/>
    <w:rsid w:val="003E2B4F"/>
    <w:rsid w:val="003E7341"/>
    <w:rsid w:val="00403397"/>
    <w:rsid w:val="00406245"/>
    <w:rsid w:val="0044357B"/>
    <w:rsid w:val="00453271"/>
    <w:rsid w:val="00456E91"/>
    <w:rsid w:val="00460BD1"/>
    <w:rsid w:val="004615F8"/>
    <w:rsid w:val="0047260A"/>
    <w:rsid w:val="00472AFD"/>
    <w:rsid w:val="00472D3C"/>
    <w:rsid w:val="00481A5E"/>
    <w:rsid w:val="00490145"/>
    <w:rsid w:val="0049029D"/>
    <w:rsid w:val="004A4730"/>
    <w:rsid w:val="004A597E"/>
    <w:rsid w:val="004B0FC5"/>
    <w:rsid w:val="004B2017"/>
    <w:rsid w:val="004B2E13"/>
    <w:rsid w:val="004C32FF"/>
    <w:rsid w:val="004C4A7E"/>
    <w:rsid w:val="004C5572"/>
    <w:rsid w:val="004D5B3C"/>
    <w:rsid w:val="004E0FF4"/>
    <w:rsid w:val="004F7E41"/>
    <w:rsid w:val="005039D3"/>
    <w:rsid w:val="00507173"/>
    <w:rsid w:val="00507EF0"/>
    <w:rsid w:val="00514553"/>
    <w:rsid w:val="005231D0"/>
    <w:rsid w:val="00524F97"/>
    <w:rsid w:val="00526CF8"/>
    <w:rsid w:val="00541552"/>
    <w:rsid w:val="00544BF5"/>
    <w:rsid w:val="00546CD0"/>
    <w:rsid w:val="0055196C"/>
    <w:rsid w:val="00567BA2"/>
    <w:rsid w:val="005A77BA"/>
    <w:rsid w:val="005B204F"/>
    <w:rsid w:val="005B41E7"/>
    <w:rsid w:val="005B6CDC"/>
    <w:rsid w:val="005B6D39"/>
    <w:rsid w:val="005B78C5"/>
    <w:rsid w:val="005C2EE8"/>
    <w:rsid w:val="005D68B7"/>
    <w:rsid w:val="005D78F2"/>
    <w:rsid w:val="005E1B9B"/>
    <w:rsid w:val="005E1F51"/>
    <w:rsid w:val="005E5987"/>
    <w:rsid w:val="00600266"/>
    <w:rsid w:val="00611F43"/>
    <w:rsid w:val="00616430"/>
    <w:rsid w:val="00620D69"/>
    <w:rsid w:val="0062398D"/>
    <w:rsid w:val="00632372"/>
    <w:rsid w:val="006376C1"/>
    <w:rsid w:val="00643306"/>
    <w:rsid w:val="006449BC"/>
    <w:rsid w:val="00647E38"/>
    <w:rsid w:val="006521C2"/>
    <w:rsid w:val="00681DBD"/>
    <w:rsid w:val="00694731"/>
    <w:rsid w:val="006B2788"/>
    <w:rsid w:val="006B6D18"/>
    <w:rsid w:val="006D042C"/>
    <w:rsid w:val="006E1DCD"/>
    <w:rsid w:val="006E64A8"/>
    <w:rsid w:val="006F0388"/>
    <w:rsid w:val="006F3AB4"/>
    <w:rsid w:val="006F52A2"/>
    <w:rsid w:val="007038F8"/>
    <w:rsid w:val="00720FBE"/>
    <w:rsid w:val="00724A9E"/>
    <w:rsid w:val="007318E0"/>
    <w:rsid w:val="007462F7"/>
    <w:rsid w:val="007523D9"/>
    <w:rsid w:val="00763909"/>
    <w:rsid w:val="00767E7E"/>
    <w:rsid w:val="007720CA"/>
    <w:rsid w:val="00773646"/>
    <w:rsid w:val="00775B1C"/>
    <w:rsid w:val="0077774B"/>
    <w:rsid w:val="00780FBB"/>
    <w:rsid w:val="007A3F79"/>
    <w:rsid w:val="007A484C"/>
    <w:rsid w:val="007B442D"/>
    <w:rsid w:val="007B4CBD"/>
    <w:rsid w:val="007C1518"/>
    <w:rsid w:val="007C7F33"/>
    <w:rsid w:val="007D06D2"/>
    <w:rsid w:val="007E23FE"/>
    <w:rsid w:val="00804DC9"/>
    <w:rsid w:val="008101A9"/>
    <w:rsid w:val="00814ED1"/>
    <w:rsid w:val="008233FB"/>
    <w:rsid w:val="00825D63"/>
    <w:rsid w:val="00832F3D"/>
    <w:rsid w:val="00836D49"/>
    <w:rsid w:val="00842599"/>
    <w:rsid w:val="00843B8E"/>
    <w:rsid w:val="00843F40"/>
    <w:rsid w:val="0084455F"/>
    <w:rsid w:val="00851401"/>
    <w:rsid w:val="0087553E"/>
    <w:rsid w:val="0088442C"/>
    <w:rsid w:val="00887AE8"/>
    <w:rsid w:val="0089767E"/>
    <w:rsid w:val="008B6CD8"/>
    <w:rsid w:val="008C04A7"/>
    <w:rsid w:val="008C44B0"/>
    <w:rsid w:val="008D2BCC"/>
    <w:rsid w:val="008D4B81"/>
    <w:rsid w:val="008E28AA"/>
    <w:rsid w:val="00931331"/>
    <w:rsid w:val="00933E23"/>
    <w:rsid w:val="0094760A"/>
    <w:rsid w:val="0095094A"/>
    <w:rsid w:val="009614FC"/>
    <w:rsid w:val="0096209B"/>
    <w:rsid w:val="00972406"/>
    <w:rsid w:val="0099589C"/>
    <w:rsid w:val="009D2665"/>
    <w:rsid w:val="009D49F0"/>
    <w:rsid w:val="00A16F56"/>
    <w:rsid w:val="00A23F29"/>
    <w:rsid w:val="00A31880"/>
    <w:rsid w:val="00A40023"/>
    <w:rsid w:val="00A41C8E"/>
    <w:rsid w:val="00A430E5"/>
    <w:rsid w:val="00A440ED"/>
    <w:rsid w:val="00A540B5"/>
    <w:rsid w:val="00A61552"/>
    <w:rsid w:val="00A61BC1"/>
    <w:rsid w:val="00A6335D"/>
    <w:rsid w:val="00A65621"/>
    <w:rsid w:val="00A936D7"/>
    <w:rsid w:val="00AA005B"/>
    <w:rsid w:val="00AA7249"/>
    <w:rsid w:val="00AB448F"/>
    <w:rsid w:val="00AB5086"/>
    <w:rsid w:val="00AD51E4"/>
    <w:rsid w:val="00AE1423"/>
    <w:rsid w:val="00AE7770"/>
    <w:rsid w:val="00AF0C14"/>
    <w:rsid w:val="00B1428E"/>
    <w:rsid w:val="00B20398"/>
    <w:rsid w:val="00B243DE"/>
    <w:rsid w:val="00B374D0"/>
    <w:rsid w:val="00B4224E"/>
    <w:rsid w:val="00B4563F"/>
    <w:rsid w:val="00B52CF4"/>
    <w:rsid w:val="00B564C8"/>
    <w:rsid w:val="00B64316"/>
    <w:rsid w:val="00B67BE3"/>
    <w:rsid w:val="00B70215"/>
    <w:rsid w:val="00B77E68"/>
    <w:rsid w:val="00B85F52"/>
    <w:rsid w:val="00B97038"/>
    <w:rsid w:val="00BC05FB"/>
    <w:rsid w:val="00BC631F"/>
    <w:rsid w:val="00BE0E56"/>
    <w:rsid w:val="00BF1319"/>
    <w:rsid w:val="00BF1630"/>
    <w:rsid w:val="00C01514"/>
    <w:rsid w:val="00C01B44"/>
    <w:rsid w:val="00C0462E"/>
    <w:rsid w:val="00C05ECB"/>
    <w:rsid w:val="00C1255D"/>
    <w:rsid w:val="00C13DAE"/>
    <w:rsid w:val="00C16419"/>
    <w:rsid w:val="00C16F6B"/>
    <w:rsid w:val="00C20C04"/>
    <w:rsid w:val="00C279FE"/>
    <w:rsid w:val="00C34802"/>
    <w:rsid w:val="00C45B5B"/>
    <w:rsid w:val="00C47EB1"/>
    <w:rsid w:val="00C54324"/>
    <w:rsid w:val="00C606CB"/>
    <w:rsid w:val="00C61B64"/>
    <w:rsid w:val="00C641D8"/>
    <w:rsid w:val="00C668F3"/>
    <w:rsid w:val="00C9092B"/>
    <w:rsid w:val="00C95703"/>
    <w:rsid w:val="00CA3271"/>
    <w:rsid w:val="00CA6E63"/>
    <w:rsid w:val="00CA743E"/>
    <w:rsid w:val="00CB7304"/>
    <w:rsid w:val="00CC4516"/>
    <w:rsid w:val="00CD5D27"/>
    <w:rsid w:val="00CF0430"/>
    <w:rsid w:val="00CF3575"/>
    <w:rsid w:val="00CF7E4E"/>
    <w:rsid w:val="00D0248D"/>
    <w:rsid w:val="00D15C85"/>
    <w:rsid w:val="00D348B3"/>
    <w:rsid w:val="00D3601A"/>
    <w:rsid w:val="00D40C9B"/>
    <w:rsid w:val="00D465F5"/>
    <w:rsid w:val="00D638D9"/>
    <w:rsid w:val="00D65979"/>
    <w:rsid w:val="00D67A99"/>
    <w:rsid w:val="00D739D2"/>
    <w:rsid w:val="00D8241A"/>
    <w:rsid w:val="00D95F65"/>
    <w:rsid w:val="00D96E81"/>
    <w:rsid w:val="00DB2576"/>
    <w:rsid w:val="00DC1E45"/>
    <w:rsid w:val="00DD22A3"/>
    <w:rsid w:val="00DF2AA2"/>
    <w:rsid w:val="00DF4E94"/>
    <w:rsid w:val="00E03674"/>
    <w:rsid w:val="00E0476A"/>
    <w:rsid w:val="00E10854"/>
    <w:rsid w:val="00E10D82"/>
    <w:rsid w:val="00E11219"/>
    <w:rsid w:val="00E235ED"/>
    <w:rsid w:val="00E24D33"/>
    <w:rsid w:val="00E259D5"/>
    <w:rsid w:val="00E3764F"/>
    <w:rsid w:val="00E50EDB"/>
    <w:rsid w:val="00E873E9"/>
    <w:rsid w:val="00E91057"/>
    <w:rsid w:val="00E92B18"/>
    <w:rsid w:val="00E9542B"/>
    <w:rsid w:val="00E96138"/>
    <w:rsid w:val="00EA5465"/>
    <w:rsid w:val="00EA7DC3"/>
    <w:rsid w:val="00EB0030"/>
    <w:rsid w:val="00EB4308"/>
    <w:rsid w:val="00EB6786"/>
    <w:rsid w:val="00EC13E0"/>
    <w:rsid w:val="00EC16C7"/>
    <w:rsid w:val="00EC32B4"/>
    <w:rsid w:val="00ED241F"/>
    <w:rsid w:val="00ED3231"/>
    <w:rsid w:val="00ED3B0F"/>
    <w:rsid w:val="00EE23BD"/>
    <w:rsid w:val="00EE7FFA"/>
    <w:rsid w:val="00EF5264"/>
    <w:rsid w:val="00EF5973"/>
    <w:rsid w:val="00F026DC"/>
    <w:rsid w:val="00F04351"/>
    <w:rsid w:val="00F24E5F"/>
    <w:rsid w:val="00F32D9C"/>
    <w:rsid w:val="00F376A0"/>
    <w:rsid w:val="00F54090"/>
    <w:rsid w:val="00F63C70"/>
    <w:rsid w:val="00F71776"/>
    <w:rsid w:val="00F82A47"/>
    <w:rsid w:val="00F90182"/>
    <w:rsid w:val="00FA1E1E"/>
    <w:rsid w:val="00FA5B1B"/>
    <w:rsid w:val="00FB5D43"/>
    <w:rsid w:val="00FC7E17"/>
    <w:rsid w:val="00FD26A8"/>
    <w:rsid w:val="00FE6E7B"/>
    <w:rsid w:val="00FF520C"/>
    <w:rsid w:val="00FF7658"/>
    <w:rsid w:val="00FF76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00E4"/>
  <w15:chartTrackingRefBased/>
  <w15:docId w15:val="{10290BFF-BABE-4CA9-AE86-BC74BB84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A7"/>
    <w:pPr>
      <w:spacing w:before="120" w:after="120"/>
    </w:pPr>
    <w:rPr>
      <w:rFonts w:ascii="Gill Sans MT" w:eastAsia="Calibri" w:hAnsi="Gill Sans MT"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A7"/>
    <w:rPr>
      <w:rFonts w:ascii="Gill Sans MT" w:eastAsia="Calibri" w:hAnsi="Gill Sans MT" w:cs="Times New Roman"/>
      <w:lang w:eastAsia="en-US"/>
    </w:rPr>
  </w:style>
  <w:style w:type="paragraph" w:styleId="Footer">
    <w:name w:val="footer"/>
    <w:basedOn w:val="Normal"/>
    <w:link w:val="FooterChar"/>
    <w:uiPriority w:val="99"/>
    <w:rsid w:val="008C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A7"/>
    <w:rPr>
      <w:rFonts w:ascii="Gill Sans MT" w:eastAsia="Calibri" w:hAnsi="Gill Sans MT" w:cs="Times New Roman"/>
      <w:lang w:eastAsia="en-US"/>
    </w:rPr>
  </w:style>
  <w:style w:type="paragraph" w:customStyle="1" w:styleId="Body">
    <w:name w:val="Body"/>
    <w:rsid w:val="002C1569"/>
    <w:pPr>
      <w:spacing w:after="0" w:line="240" w:lineRule="auto"/>
    </w:pPr>
    <w:rPr>
      <w:rFonts w:ascii="Helvetica" w:eastAsia="ヒラギノ角ゴ Pro W3" w:hAnsi="Helvetica" w:cs="Times New Roman"/>
      <w:color w:val="000000"/>
      <w:sz w:val="24"/>
      <w:szCs w:val="20"/>
      <w:lang w:val="en-US" w:eastAsia="en-US"/>
    </w:rPr>
  </w:style>
  <w:style w:type="table" w:styleId="TableGrid">
    <w:name w:val="Table Grid"/>
    <w:basedOn w:val="TableNormal"/>
    <w:uiPriority w:val="39"/>
    <w:rsid w:val="00EE7FFA"/>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52A2"/>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3E23"/>
  </w:style>
  <w:style w:type="paragraph" w:styleId="ListParagraph">
    <w:name w:val="List Paragraph"/>
    <w:basedOn w:val="Normal"/>
    <w:uiPriority w:val="34"/>
    <w:qFormat/>
    <w:rsid w:val="0089767E"/>
    <w:pPr>
      <w:ind w:left="720"/>
      <w:contextualSpacing/>
    </w:pPr>
  </w:style>
  <w:style w:type="paragraph" w:styleId="Date">
    <w:name w:val="Date"/>
    <w:basedOn w:val="Normal"/>
    <w:next w:val="Normal"/>
    <w:link w:val="DateChar"/>
    <w:uiPriority w:val="99"/>
    <w:semiHidden/>
    <w:unhideWhenUsed/>
    <w:rsid w:val="005B41E7"/>
  </w:style>
  <w:style w:type="character" w:customStyle="1" w:styleId="DateChar">
    <w:name w:val="Date Char"/>
    <w:basedOn w:val="DefaultParagraphFont"/>
    <w:link w:val="Date"/>
    <w:uiPriority w:val="99"/>
    <w:semiHidden/>
    <w:rsid w:val="005B41E7"/>
    <w:rPr>
      <w:rFonts w:ascii="Gill Sans MT" w:eastAsia="Calibri" w:hAnsi="Gill Sans MT" w:cs="Times New Roman"/>
      <w:lang w:eastAsia="en-US"/>
    </w:rPr>
  </w:style>
  <w:style w:type="paragraph" w:customStyle="1" w:styleId="Default">
    <w:name w:val="Default"/>
    <w:rsid w:val="00775B1C"/>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unhideWhenUsed/>
    <w:rsid w:val="00F9018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rsid w:val="00206342"/>
    <w:rPr>
      <w:rFonts w:cs="Times New Roman"/>
      <w:color w:val="0000FF"/>
      <w:u w:val="single"/>
    </w:rPr>
  </w:style>
  <w:style w:type="paragraph" w:styleId="NoSpacing">
    <w:name w:val="No Spacing"/>
    <w:uiPriority w:val="1"/>
    <w:qFormat/>
    <w:rsid w:val="00611F43"/>
    <w:pPr>
      <w:spacing w:after="0" w:line="240" w:lineRule="auto"/>
    </w:pPr>
    <w:rPr>
      <w:rFonts w:ascii="Gill Sans MT" w:eastAsia="Calibri" w:hAnsi="Gill Sans MT"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7123">
      <w:bodyDiv w:val="1"/>
      <w:marLeft w:val="0"/>
      <w:marRight w:val="0"/>
      <w:marTop w:val="0"/>
      <w:marBottom w:val="0"/>
      <w:divBdr>
        <w:top w:val="none" w:sz="0" w:space="0" w:color="auto"/>
        <w:left w:val="none" w:sz="0" w:space="0" w:color="auto"/>
        <w:bottom w:val="none" w:sz="0" w:space="0" w:color="auto"/>
        <w:right w:val="none" w:sz="0" w:space="0" w:color="auto"/>
      </w:divBdr>
    </w:div>
    <w:div w:id="110563349">
      <w:bodyDiv w:val="1"/>
      <w:marLeft w:val="0"/>
      <w:marRight w:val="0"/>
      <w:marTop w:val="0"/>
      <w:marBottom w:val="0"/>
      <w:divBdr>
        <w:top w:val="none" w:sz="0" w:space="0" w:color="auto"/>
        <w:left w:val="none" w:sz="0" w:space="0" w:color="auto"/>
        <w:bottom w:val="none" w:sz="0" w:space="0" w:color="auto"/>
        <w:right w:val="none" w:sz="0" w:space="0" w:color="auto"/>
      </w:divBdr>
    </w:div>
    <w:div w:id="124853516">
      <w:bodyDiv w:val="1"/>
      <w:marLeft w:val="0"/>
      <w:marRight w:val="0"/>
      <w:marTop w:val="0"/>
      <w:marBottom w:val="0"/>
      <w:divBdr>
        <w:top w:val="none" w:sz="0" w:space="0" w:color="auto"/>
        <w:left w:val="none" w:sz="0" w:space="0" w:color="auto"/>
        <w:bottom w:val="none" w:sz="0" w:space="0" w:color="auto"/>
        <w:right w:val="none" w:sz="0" w:space="0" w:color="auto"/>
      </w:divBdr>
    </w:div>
    <w:div w:id="216743869">
      <w:bodyDiv w:val="1"/>
      <w:marLeft w:val="0"/>
      <w:marRight w:val="0"/>
      <w:marTop w:val="0"/>
      <w:marBottom w:val="0"/>
      <w:divBdr>
        <w:top w:val="none" w:sz="0" w:space="0" w:color="auto"/>
        <w:left w:val="none" w:sz="0" w:space="0" w:color="auto"/>
        <w:bottom w:val="none" w:sz="0" w:space="0" w:color="auto"/>
        <w:right w:val="none" w:sz="0" w:space="0" w:color="auto"/>
      </w:divBdr>
    </w:div>
    <w:div w:id="288436780">
      <w:bodyDiv w:val="1"/>
      <w:marLeft w:val="0"/>
      <w:marRight w:val="0"/>
      <w:marTop w:val="0"/>
      <w:marBottom w:val="0"/>
      <w:divBdr>
        <w:top w:val="none" w:sz="0" w:space="0" w:color="auto"/>
        <w:left w:val="none" w:sz="0" w:space="0" w:color="auto"/>
        <w:bottom w:val="none" w:sz="0" w:space="0" w:color="auto"/>
        <w:right w:val="none" w:sz="0" w:space="0" w:color="auto"/>
      </w:divBdr>
    </w:div>
    <w:div w:id="313989070">
      <w:bodyDiv w:val="1"/>
      <w:marLeft w:val="0"/>
      <w:marRight w:val="0"/>
      <w:marTop w:val="0"/>
      <w:marBottom w:val="0"/>
      <w:divBdr>
        <w:top w:val="none" w:sz="0" w:space="0" w:color="auto"/>
        <w:left w:val="none" w:sz="0" w:space="0" w:color="auto"/>
        <w:bottom w:val="none" w:sz="0" w:space="0" w:color="auto"/>
        <w:right w:val="none" w:sz="0" w:space="0" w:color="auto"/>
      </w:divBdr>
    </w:div>
    <w:div w:id="331376091">
      <w:bodyDiv w:val="1"/>
      <w:marLeft w:val="0"/>
      <w:marRight w:val="0"/>
      <w:marTop w:val="0"/>
      <w:marBottom w:val="0"/>
      <w:divBdr>
        <w:top w:val="none" w:sz="0" w:space="0" w:color="auto"/>
        <w:left w:val="none" w:sz="0" w:space="0" w:color="auto"/>
        <w:bottom w:val="none" w:sz="0" w:space="0" w:color="auto"/>
        <w:right w:val="none" w:sz="0" w:space="0" w:color="auto"/>
      </w:divBdr>
    </w:div>
    <w:div w:id="346910843">
      <w:bodyDiv w:val="1"/>
      <w:marLeft w:val="0"/>
      <w:marRight w:val="0"/>
      <w:marTop w:val="0"/>
      <w:marBottom w:val="0"/>
      <w:divBdr>
        <w:top w:val="none" w:sz="0" w:space="0" w:color="auto"/>
        <w:left w:val="none" w:sz="0" w:space="0" w:color="auto"/>
        <w:bottom w:val="none" w:sz="0" w:space="0" w:color="auto"/>
        <w:right w:val="none" w:sz="0" w:space="0" w:color="auto"/>
      </w:divBdr>
    </w:div>
    <w:div w:id="413204876">
      <w:bodyDiv w:val="1"/>
      <w:marLeft w:val="0"/>
      <w:marRight w:val="0"/>
      <w:marTop w:val="0"/>
      <w:marBottom w:val="0"/>
      <w:divBdr>
        <w:top w:val="none" w:sz="0" w:space="0" w:color="auto"/>
        <w:left w:val="none" w:sz="0" w:space="0" w:color="auto"/>
        <w:bottom w:val="none" w:sz="0" w:space="0" w:color="auto"/>
        <w:right w:val="none" w:sz="0" w:space="0" w:color="auto"/>
      </w:divBdr>
    </w:div>
    <w:div w:id="434448698">
      <w:bodyDiv w:val="1"/>
      <w:marLeft w:val="0"/>
      <w:marRight w:val="0"/>
      <w:marTop w:val="0"/>
      <w:marBottom w:val="0"/>
      <w:divBdr>
        <w:top w:val="none" w:sz="0" w:space="0" w:color="auto"/>
        <w:left w:val="none" w:sz="0" w:space="0" w:color="auto"/>
        <w:bottom w:val="none" w:sz="0" w:space="0" w:color="auto"/>
        <w:right w:val="none" w:sz="0" w:space="0" w:color="auto"/>
      </w:divBdr>
    </w:div>
    <w:div w:id="596451634">
      <w:bodyDiv w:val="1"/>
      <w:marLeft w:val="0"/>
      <w:marRight w:val="0"/>
      <w:marTop w:val="0"/>
      <w:marBottom w:val="0"/>
      <w:divBdr>
        <w:top w:val="none" w:sz="0" w:space="0" w:color="auto"/>
        <w:left w:val="none" w:sz="0" w:space="0" w:color="auto"/>
        <w:bottom w:val="none" w:sz="0" w:space="0" w:color="auto"/>
        <w:right w:val="none" w:sz="0" w:space="0" w:color="auto"/>
      </w:divBdr>
    </w:div>
    <w:div w:id="634338836">
      <w:bodyDiv w:val="1"/>
      <w:marLeft w:val="0"/>
      <w:marRight w:val="0"/>
      <w:marTop w:val="0"/>
      <w:marBottom w:val="0"/>
      <w:divBdr>
        <w:top w:val="none" w:sz="0" w:space="0" w:color="auto"/>
        <w:left w:val="none" w:sz="0" w:space="0" w:color="auto"/>
        <w:bottom w:val="none" w:sz="0" w:space="0" w:color="auto"/>
        <w:right w:val="none" w:sz="0" w:space="0" w:color="auto"/>
      </w:divBdr>
    </w:div>
    <w:div w:id="653601833">
      <w:bodyDiv w:val="1"/>
      <w:marLeft w:val="0"/>
      <w:marRight w:val="0"/>
      <w:marTop w:val="0"/>
      <w:marBottom w:val="0"/>
      <w:divBdr>
        <w:top w:val="none" w:sz="0" w:space="0" w:color="auto"/>
        <w:left w:val="none" w:sz="0" w:space="0" w:color="auto"/>
        <w:bottom w:val="none" w:sz="0" w:space="0" w:color="auto"/>
        <w:right w:val="none" w:sz="0" w:space="0" w:color="auto"/>
      </w:divBdr>
    </w:div>
    <w:div w:id="691224881">
      <w:bodyDiv w:val="1"/>
      <w:marLeft w:val="0"/>
      <w:marRight w:val="0"/>
      <w:marTop w:val="0"/>
      <w:marBottom w:val="0"/>
      <w:divBdr>
        <w:top w:val="none" w:sz="0" w:space="0" w:color="auto"/>
        <w:left w:val="none" w:sz="0" w:space="0" w:color="auto"/>
        <w:bottom w:val="none" w:sz="0" w:space="0" w:color="auto"/>
        <w:right w:val="none" w:sz="0" w:space="0" w:color="auto"/>
      </w:divBdr>
    </w:div>
    <w:div w:id="755177434">
      <w:bodyDiv w:val="1"/>
      <w:marLeft w:val="0"/>
      <w:marRight w:val="0"/>
      <w:marTop w:val="0"/>
      <w:marBottom w:val="0"/>
      <w:divBdr>
        <w:top w:val="none" w:sz="0" w:space="0" w:color="auto"/>
        <w:left w:val="none" w:sz="0" w:space="0" w:color="auto"/>
        <w:bottom w:val="none" w:sz="0" w:space="0" w:color="auto"/>
        <w:right w:val="none" w:sz="0" w:space="0" w:color="auto"/>
      </w:divBdr>
    </w:div>
    <w:div w:id="769811881">
      <w:bodyDiv w:val="1"/>
      <w:marLeft w:val="0"/>
      <w:marRight w:val="0"/>
      <w:marTop w:val="0"/>
      <w:marBottom w:val="0"/>
      <w:divBdr>
        <w:top w:val="none" w:sz="0" w:space="0" w:color="auto"/>
        <w:left w:val="none" w:sz="0" w:space="0" w:color="auto"/>
        <w:bottom w:val="none" w:sz="0" w:space="0" w:color="auto"/>
        <w:right w:val="none" w:sz="0" w:space="0" w:color="auto"/>
      </w:divBdr>
    </w:div>
    <w:div w:id="933903517">
      <w:bodyDiv w:val="1"/>
      <w:marLeft w:val="0"/>
      <w:marRight w:val="0"/>
      <w:marTop w:val="0"/>
      <w:marBottom w:val="0"/>
      <w:divBdr>
        <w:top w:val="none" w:sz="0" w:space="0" w:color="auto"/>
        <w:left w:val="none" w:sz="0" w:space="0" w:color="auto"/>
        <w:bottom w:val="none" w:sz="0" w:space="0" w:color="auto"/>
        <w:right w:val="none" w:sz="0" w:space="0" w:color="auto"/>
      </w:divBdr>
    </w:div>
    <w:div w:id="969750226">
      <w:bodyDiv w:val="1"/>
      <w:marLeft w:val="0"/>
      <w:marRight w:val="0"/>
      <w:marTop w:val="0"/>
      <w:marBottom w:val="0"/>
      <w:divBdr>
        <w:top w:val="none" w:sz="0" w:space="0" w:color="auto"/>
        <w:left w:val="none" w:sz="0" w:space="0" w:color="auto"/>
        <w:bottom w:val="none" w:sz="0" w:space="0" w:color="auto"/>
        <w:right w:val="none" w:sz="0" w:space="0" w:color="auto"/>
      </w:divBdr>
    </w:div>
    <w:div w:id="1040134204">
      <w:bodyDiv w:val="1"/>
      <w:marLeft w:val="0"/>
      <w:marRight w:val="0"/>
      <w:marTop w:val="0"/>
      <w:marBottom w:val="0"/>
      <w:divBdr>
        <w:top w:val="none" w:sz="0" w:space="0" w:color="auto"/>
        <w:left w:val="none" w:sz="0" w:space="0" w:color="auto"/>
        <w:bottom w:val="none" w:sz="0" w:space="0" w:color="auto"/>
        <w:right w:val="none" w:sz="0" w:space="0" w:color="auto"/>
      </w:divBdr>
    </w:div>
    <w:div w:id="1086343241">
      <w:bodyDiv w:val="1"/>
      <w:marLeft w:val="0"/>
      <w:marRight w:val="0"/>
      <w:marTop w:val="0"/>
      <w:marBottom w:val="0"/>
      <w:divBdr>
        <w:top w:val="none" w:sz="0" w:space="0" w:color="auto"/>
        <w:left w:val="none" w:sz="0" w:space="0" w:color="auto"/>
        <w:bottom w:val="none" w:sz="0" w:space="0" w:color="auto"/>
        <w:right w:val="none" w:sz="0" w:space="0" w:color="auto"/>
      </w:divBdr>
    </w:div>
    <w:div w:id="1184242516">
      <w:bodyDiv w:val="1"/>
      <w:marLeft w:val="0"/>
      <w:marRight w:val="0"/>
      <w:marTop w:val="0"/>
      <w:marBottom w:val="0"/>
      <w:divBdr>
        <w:top w:val="none" w:sz="0" w:space="0" w:color="auto"/>
        <w:left w:val="none" w:sz="0" w:space="0" w:color="auto"/>
        <w:bottom w:val="none" w:sz="0" w:space="0" w:color="auto"/>
        <w:right w:val="none" w:sz="0" w:space="0" w:color="auto"/>
      </w:divBdr>
    </w:div>
    <w:div w:id="1326742656">
      <w:bodyDiv w:val="1"/>
      <w:marLeft w:val="0"/>
      <w:marRight w:val="0"/>
      <w:marTop w:val="0"/>
      <w:marBottom w:val="0"/>
      <w:divBdr>
        <w:top w:val="none" w:sz="0" w:space="0" w:color="auto"/>
        <w:left w:val="none" w:sz="0" w:space="0" w:color="auto"/>
        <w:bottom w:val="none" w:sz="0" w:space="0" w:color="auto"/>
        <w:right w:val="none" w:sz="0" w:space="0" w:color="auto"/>
      </w:divBdr>
    </w:div>
    <w:div w:id="1422875203">
      <w:bodyDiv w:val="1"/>
      <w:marLeft w:val="0"/>
      <w:marRight w:val="0"/>
      <w:marTop w:val="0"/>
      <w:marBottom w:val="0"/>
      <w:divBdr>
        <w:top w:val="none" w:sz="0" w:space="0" w:color="auto"/>
        <w:left w:val="none" w:sz="0" w:space="0" w:color="auto"/>
        <w:bottom w:val="none" w:sz="0" w:space="0" w:color="auto"/>
        <w:right w:val="none" w:sz="0" w:space="0" w:color="auto"/>
      </w:divBdr>
    </w:div>
    <w:div w:id="1593932424">
      <w:bodyDiv w:val="1"/>
      <w:marLeft w:val="0"/>
      <w:marRight w:val="0"/>
      <w:marTop w:val="0"/>
      <w:marBottom w:val="0"/>
      <w:divBdr>
        <w:top w:val="none" w:sz="0" w:space="0" w:color="auto"/>
        <w:left w:val="none" w:sz="0" w:space="0" w:color="auto"/>
        <w:bottom w:val="none" w:sz="0" w:space="0" w:color="auto"/>
        <w:right w:val="none" w:sz="0" w:space="0" w:color="auto"/>
      </w:divBdr>
      <w:divsChild>
        <w:div w:id="1484926518">
          <w:marLeft w:val="0"/>
          <w:marRight w:val="0"/>
          <w:marTop w:val="0"/>
          <w:marBottom w:val="0"/>
          <w:divBdr>
            <w:top w:val="none" w:sz="0" w:space="0" w:color="auto"/>
            <w:left w:val="none" w:sz="0" w:space="0" w:color="auto"/>
            <w:bottom w:val="none" w:sz="0" w:space="0" w:color="auto"/>
            <w:right w:val="none" w:sz="0" w:space="0" w:color="auto"/>
          </w:divBdr>
          <w:divsChild>
            <w:div w:id="2112511759">
              <w:marLeft w:val="0"/>
              <w:marRight w:val="0"/>
              <w:marTop w:val="0"/>
              <w:marBottom w:val="0"/>
              <w:divBdr>
                <w:top w:val="none" w:sz="0" w:space="0" w:color="auto"/>
                <w:left w:val="none" w:sz="0" w:space="0" w:color="auto"/>
                <w:bottom w:val="none" w:sz="0" w:space="0" w:color="auto"/>
                <w:right w:val="none" w:sz="0" w:space="0" w:color="auto"/>
              </w:divBdr>
              <w:divsChild>
                <w:div w:id="4093923">
                  <w:marLeft w:val="0"/>
                  <w:marRight w:val="0"/>
                  <w:marTop w:val="0"/>
                  <w:marBottom w:val="0"/>
                  <w:divBdr>
                    <w:top w:val="none" w:sz="0" w:space="0" w:color="auto"/>
                    <w:left w:val="none" w:sz="0" w:space="0" w:color="auto"/>
                    <w:bottom w:val="none" w:sz="0" w:space="0" w:color="auto"/>
                    <w:right w:val="none" w:sz="0" w:space="0" w:color="auto"/>
                  </w:divBdr>
                  <w:divsChild>
                    <w:div w:id="268591464">
                      <w:marLeft w:val="0"/>
                      <w:marRight w:val="0"/>
                      <w:marTop w:val="0"/>
                      <w:marBottom w:val="0"/>
                      <w:divBdr>
                        <w:top w:val="none" w:sz="0" w:space="0" w:color="auto"/>
                        <w:left w:val="none" w:sz="0" w:space="0" w:color="auto"/>
                        <w:bottom w:val="none" w:sz="0" w:space="0" w:color="auto"/>
                        <w:right w:val="none" w:sz="0" w:space="0" w:color="auto"/>
                      </w:divBdr>
                      <w:divsChild>
                        <w:div w:id="1223826674">
                          <w:marLeft w:val="0"/>
                          <w:marRight w:val="0"/>
                          <w:marTop w:val="0"/>
                          <w:marBottom w:val="0"/>
                          <w:divBdr>
                            <w:top w:val="none" w:sz="0" w:space="0" w:color="auto"/>
                            <w:left w:val="none" w:sz="0" w:space="0" w:color="auto"/>
                            <w:bottom w:val="none" w:sz="0" w:space="0" w:color="auto"/>
                            <w:right w:val="none" w:sz="0" w:space="0" w:color="auto"/>
                          </w:divBdr>
                          <w:divsChild>
                            <w:div w:id="1224870007">
                              <w:marLeft w:val="0"/>
                              <w:marRight w:val="0"/>
                              <w:marTop w:val="0"/>
                              <w:marBottom w:val="0"/>
                              <w:divBdr>
                                <w:top w:val="none" w:sz="0" w:space="0" w:color="auto"/>
                                <w:left w:val="none" w:sz="0" w:space="0" w:color="auto"/>
                                <w:bottom w:val="none" w:sz="0" w:space="0" w:color="auto"/>
                                <w:right w:val="none" w:sz="0" w:space="0" w:color="auto"/>
                              </w:divBdr>
                              <w:divsChild>
                                <w:div w:id="859515885">
                                  <w:marLeft w:val="0"/>
                                  <w:marRight w:val="0"/>
                                  <w:marTop w:val="0"/>
                                  <w:marBottom w:val="0"/>
                                  <w:divBdr>
                                    <w:top w:val="none" w:sz="0" w:space="0" w:color="auto"/>
                                    <w:left w:val="none" w:sz="0" w:space="0" w:color="auto"/>
                                    <w:bottom w:val="none" w:sz="0" w:space="0" w:color="auto"/>
                                    <w:right w:val="none" w:sz="0" w:space="0" w:color="auto"/>
                                  </w:divBdr>
                                  <w:divsChild>
                                    <w:div w:id="898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84724">
      <w:bodyDiv w:val="1"/>
      <w:marLeft w:val="0"/>
      <w:marRight w:val="0"/>
      <w:marTop w:val="0"/>
      <w:marBottom w:val="0"/>
      <w:divBdr>
        <w:top w:val="none" w:sz="0" w:space="0" w:color="auto"/>
        <w:left w:val="none" w:sz="0" w:space="0" w:color="auto"/>
        <w:bottom w:val="none" w:sz="0" w:space="0" w:color="auto"/>
        <w:right w:val="none" w:sz="0" w:space="0" w:color="auto"/>
      </w:divBdr>
    </w:div>
    <w:div w:id="1655181265">
      <w:bodyDiv w:val="1"/>
      <w:marLeft w:val="0"/>
      <w:marRight w:val="0"/>
      <w:marTop w:val="0"/>
      <w:marBottom w:val="0"/>
      <w:divBdr>
        <w:top w:val="none" w:sz="0" w:space="0" w:color="auto"/>
        <w:left w:val="none" w:sz="0" w:space="0" w:color="auto"/>
        <w:bottom w:val="none" w:sz="0" w:space="0" w:color="auto"/>
        <w:right w:val="none" w:sz="0" w:space="0" w:color="auto"/>
      </w:divBdr>
      <w:divsChild>
        <w:div w:id="1018699062">
          <w:marLeft w:val="547"/>
          <w:marRight w:val="0"/>
          <w:marTop w:val="134"/>
          <w:marBottom w:val="0"/>
          <w:divBdr>
            <w:top w:val="none" w:sz="0" w:space="0" w:color="auto"/>
            <w:left w:val="none" w:sz="0" w:space="0" w:color="auto"/>
            <w:bottom w:val="none" w:sz="0" w:space="0" w:color="auto"/>
            <w:right w:val="none" w:sz="0" w:space="0" w:color="auto"/>
          </w:divBdr>
        </w:div>
        <w:div w:id="1080054702">
          <w:marLeft w:val="547"/>
          <w:marRight w:val="0"/>
          <w:marTop w:val="134"/>
          <w:marBottom w:val="0"/>
          <w:divBdr>
            <w:top w:val="none" w:sz="0" w:space="0" w:color="auto"/>
            <w:left w:val="none" w:sz="0" w:space="0" w:color="auto"/>
            <w:bottom w:val="none" w:sz="0" w:space="0" w:color="auto"/>
            <w:right w:val="none" w:sz="0" w:space="0" w:color="auto"/>
          </w:divBdr>
        </w:div>
      </w:divsChild>
    </w:div>
    <w:div w:id="1675572814">
      <w:bodyDiv w:val="1"/>
      <w:marLeft w:val="0"/>
      <w:marRight w:val="0"/>
      <w:marTop w:val="0"/>
      <w:marBottom w:val="0"/>
      <w:divBdr>
        <w:top w:val="none" w:sz="0" w:space="0" w:color="auto"/>
        <w:left w:val="none" w:sz="0" w:space="0" w:color="auto"/>
        <w:bottom w:val="none" w:sz="0" w:space="0" w:color="auto"/>
        <w:right w:val="none" w:sz="0" w:space="0" w:color="auto"/>
      </w:divBdr>
    </w:div>
    <w:div w:id="1688554055">
      <w:bodyDiv w:val="1"/>
      <w:marLeft w:val="0"/>
      <w:marRight w:val="0"/>
      <w:marTop w:val="0"/>
      <w:marBottom w:val="0"/>
      <w:divBdr>
        <w:top w:val="none" w:sz="0" w:space="0" w:color="auto"/>
        <w:left w:val="none" w:sz="0" w:space="0" w:color="auto"/>
        <w:bottom w:val="none" w:sz="0" w:space="0" w:color="auto"/>
        <w:right w:val="none" w:sz="0" w:space="0" w:color="auto"/>
      </w:divBdr>
    </w:div>
    <w:div w:id="1695571210">
      <w:bodyDiv w:val="1"/>
      <w:marLeft w:val="0"/>
      <w:marRight w:val="0"/>
      <w:marTop w:val="0"/>
      <w:marBottom w:val="0"/>
      <w:divBdr>
        <w:top w:val="none" w:sz="0" w:space="0" w:color="auto"/>
        <w:left w:val="none" w:sz="0" w:space="0" w:color="auto"/>
        <w:bottom w:val="none" w:sz="0" w:space="0" w:color="auto"/>
        <w:right w:val="none" w:sz="0" w:space="0" w:color="auto"/>
      </w:divBdr>
    </w:div>
    <w:div w:id="1759249691">
      <w:bodyDiv w:val="1"/>
      <w:marLeft w:val="0"/>
      <w:marRight w:val="0"/>
      <w:marTop w:val="0"/>
      <w:marBottom w:val="0"/>
      <w:divBdr>
        <w:top w:val="none" w:sz="0" w:space="0" w:color="auto"/>
        <w:left w:val="none" w:sz="0" w:space="0" w:color="auto"/>
        <w:bottom w:val="none" w:sz="0" w:space="0" w:color="auto"/>
        <w:right w:val="none" w:sz="0" w:space="0" w:color="auto"/>
      </w:divBdr>
    </w:div>
    <w:div w:id="1810323929">
      <w:bodyDiv w:val="1"/>
      <w:marLeft w:val="0"/>
      <w:marRight w:val="0"/>
      <w:marTop w:val="0"/>
      <w:marBottom w:val="0"/>
      <w:divBdr>
        <w:top w:val="none" w:sz="0" w:space="0" w:color="auto"/>
        <w:left w:val="none" w:sz="0" w:space="0" w:color="auto"/>
        <w:bottom w:val="none" w:sz="0" w:space="0" w:color="auto"/>
        <w:right w:val="none" w:sz="0" w:space="0" w:color="auto"/>
      </w:divBdr>
    </w:div>
    <w:div w:id="1872110086">
      <w:bodyDiv w:val="1"/>
      <w:marLeft w:val="0"/>
      <w:marRight w:val="0"/>
      <w:marTop w:val="0"/>
      <w:marBottom w:val="0"/>
      <w:divBdr>
        <w:top w:val="none" w:sz="0" w:space="0" w:color="auto"/>
        <w:left w:val="none" w:sz="0" w:space="0" w:color="auto"/>
        <w:bottom w:val="none" w:sz="0" w:space="0" w:color="auto"/>
        <w:right w:val="none" w:sz="0" w:space="0" w:color="auto"/>
      </w:divBdr>
    </w:div>
    <w:div w:id="1875539722">
      <w:bodyDiv w:val="1"/>
      <w:marLeft w:val="0"/>
      <w:marRight w:val="0"/>
      <w:marTop w:val="0"/>
      <w:marBottom w:val="0"/>
      <w:divBdr>
        <w:top w:val="none" w:sz="0" w:space="0" w:color="auto"/>
        <w:left w:val="none" w:sz="0" w:space="0" w:color="auto"/>
        <w:bottom w:val="none" w:sz="0" w:space="0" w:color="auto"/>
        <w:right w:val="none" w:sz="0" w:space="0" w:color="auto"/>
      </w:divBdr>
    </w:div>
    <w:div w:id="18799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Burge</dc:creator>
  <cp:keywords/>
  <dc:description/>
  <cp:lastModifiedBy>Dina Adams</cp:lastModifiedBy>
  <cp:revision>13</cp:revision>
  <dcterms:created xsi:type="dcterms:W3CDTF">2025-05-28T19:15:00Z</dcterms:created>
  <dcterms:modified xsi:type="dcterms:W3CDTF">2026-05-26T18:19:00Z</dcterms:modified>
</cp:coreProperties>
</file>